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18B" w:rsidRPr="00066A3A" w:rsidRDefault="00D84EB7" w:rsidP="0006464F">
      <w:pPr>
        <w:spacing w:line="240" w:lineRule="auto"/>
        <w:rPr>
          <w:rFonts w:ascii="Arial" w:eastAsia="Times New Roman" w:hAnsi="Arial" w:cs="Arial"/>
          <w:color w:val="000000"/>
          <w:sz w:val="32"/>
          <w:szCs w:val="52"/>
          <w:lang w:eastAsia="es-HN"/>
        </w:rPr>
      </w:pPr>
      <w:bookmarkStart w:id="0" w:name="_GoBack"/>
      <w:bookmarkEnd w:id="0"/>
      <w:r>
        <w:rPr>
          <w:noProof/>
          <w:lang w:val="es-CR" w:eastAsia="es-CR"/>
        </w:rPr>
        <w:drawing>
          <wp:anchor distT="0" distB="0" distL="114300" distR="114300" simplePos="0" relativeHeight="251659264" behindDoc="1" locked="0" layoutInCell="1" allowOverlap="1">
            <wp:simplePos x="0" y="0"/>
            <wp:positionH relativeFrom="column">
              <wp:posOffset>4019550</wp:posOffset>
            </wp:positionH>
            <wp:positionV relativeFrom="paragraph">
              <wp:posOffset>-874395</wp:posOffset>
            </wp:positionV>
            <wp:extent cx="2639695" cy="2485390"/>
            <wp:effectExtent l="0" t="0" r="0" b="0"/>
            <wp:wrapTight wrapText="bothSides">
              <wp:wrapPolygon edited="0">
                <wp:start x="13562" y="1159"/>
                <wp:lineTo x="5300" y="1490"/>
                <wp:lineTo x="4676" y="1656"/>
                <wp:lineTo x="4988" y="19536"/>
                <wp:lineTo x="6703" y="20033"/>
                <wp:lineTo x="14653" y="20364"/>
                <wp:lineTo x="15276" y="20364"/>
                <wp:lineTo x="16991" y="17549"/>
                <wp:lineTo x="17147" y="3311"/>
                <wp:lineTo x="16523" y="2318"/>
                <wp:lineTo x="15276" y="1159"/>
                <wp:lineTo x="13562" y="1159"/>
              </wp:wrapPolygon>
            </wp:wrapTight>
            <wp:docPr id="1" name="Imagen 1" descr="http://www.lg.com/pa/images/refrigeradora/gn-v292sc/gallery/medium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g.com/pa/images/refrigeradora/gn-v292sc/gallery/medium03.jpg"/>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6757" b="93784" l="10000" r="90000"/>
                              </a14:imgEffect>
                            </a14:imgLayer>
                          </a14:imgProps>
                        </a:ext>
                        <a:ext uri="{28A0092B-C50C-407E-A947-70E740481C1C}">
                          <a14:useLocalDpi xmlns:a14="http://schemas.microsoft.com/office/drawing/2010/main" val="0"/>
                        </a:ext>
                      </a:extLst>
                    </a:blip>
                    <a:srcRect/>
                    <a:stretch>
                      <a:fillRect/>
                    </a:stretch>
                  </pic:blipFill>
                  <pic:spPr bwMode="auto">
                    <a:xfrm flipH="1">
                      <a:off x="0" y="0"/>
                      <a:ext cx="2639695" cy="2485390"/>
                    </a:xfrm>
                    <a:prstGeom prst="rect">
                      <a:avLst/>
                    </a:prstGeom>
                    <a:noFill/>
                    <a:ln>
                      <a:noFill/>
                    </a:ln>
                  </pic:spPr>
                </pic:pic>
              </a:graphicData>
            </a:graphic>
          </wp:anchor>
        </w:drawing>
      </w:r>
      <w:r w:rsidR="005662AE">
        <w:rPr>
          <w:noProof/>
          <w:lang w:val="es-CR" w:eastAsia="es-CR"/>
        </w:rPr>
        <w:drawing>
          <wp:anchor distT="0" distB="0" distL="114300" distR="114300" simplePos="0" relativeHeight="251658240" behindDoc="1" locked="0" layoutInCell="1" allowOverlap="1">
            <wp:simplePos x="0" y="0"/>
            <wp:positionH relativeFrom="column">
              <wp:posOffset>-813435</wp:posOffset>
            </wp:positionH>
            <wp:positionV relativeFrom="paragraph">
              <wp:posOffset>-566420</wp:posOffset>
            </wp:positionV>
            <wp:extent cx="1738630" cy="1619250"/>
            <wp:effectExtent l="0" t="0" r="0" b="0"/>
            <wp:wrapTight wrapText="bothSides">
              <wp:wrapPolygon edited="0">
                <wp:start x="8520" y="0"/>
                <wp:lineTo x="6627" y="1016"/>
                <wp:lineTo x="947" y="5591"/>
                <wp:lineTo x="237" y="6607"/>
                <wp:lineTo x="0" y="9402"/>
                <wp:lineTo x="473" y="10419"/>
                <wp:lineTo x="1893" y="12452"/>
                <wp:lineTo x="3550" y="16518"/>
                <wp:lineTo x="3550" y="17026"/>
                <wp:lineTo x="6863" y="20584"/>
                <wp:lineTo x="9230" y="21346"/>
                <wp:lineTo x="9703" y="21346"/>
                <wp:lineTo x="12543" y="21346"/>
                <wp:lineTo x="13253" y="21346"/>
                <wp:lineTo x="15383" y="20584"/>
                <wp:lineTo x="18934" y="17026"/>
                <wp:lineTo x="18934" y="16518"/>
                <wp:lineTo x="20117" y="12452"/>
                <wp:lineTo x="21300" y="9656"/>
                <wp:lineTo x="21300" y="7115"/>
                <wp:lineTo x="18224" y="3812"/>
                <wp:lineTo x="13963" y="508"/>
                <wp:lineTo x="12543" y="0"/>
                <wp:lineTo x="8520" y="0"/>
              </wp:wrapPolygon>
            </wp:wrapTight>
            <wp:docPr id="6"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8630" cy="1619250"/>
                    </a:xfrm>
                    <a:prstGeom prst="rect">
                      <a:avLst/>
                    </a:prstGeom>
                  </pic:spPr>
                </pic:pic>
              </a:graphicData>
            </a:graphic>
          </wp:anchor>
        </w:drawing>
      </w:r>
      <w:r w:rsidR="00612AA6" w:rsidRPr="00C725E2">
        <w:rPr>
          <w:rFonts w:ascii="Arial" w:eastAsia="Times New Roman" w:hAnsi="Arial" w:cs="Arial"/>
          <w:b/>
          <w:color w:val="000000"/>
          <w:sz w:val="32"/>
          <w:szCs w:val="52"/>
          <w:lang w:eastAsia="es-HN"/>
        </w:rPr>
        <w:t>GUÍA DE USO Y GARANTÍA DE REFRIGER</w:t>
      </w:r>
      <w:r w:rsidR="00D95951">
        <w:rPr>
          <w:rFonts w:ascii="Arial" w:eastAsia="Times New Roman" w:hAnsi="Arial" w:cs="Arial"/>
          <w:b/>
          <w:color w:val="000000"/>
          <w:sz w:val="32"/>
          <w:szCs w:val="52"/>
          <w:lang w:eastAsia="es-HN"/>
        </w:rPr>
        <w:t>ADORA</w:t>
      </w:r>
    </w:p>
    <w:p w:rsidR="0065518B" w:rsidRPr="00C725E2" w:rsidRDefault="0065518B" w:rsidP="0006464F">
      <w:pPr>
        <w:spacing w:line="240" w:lineRule="auto"/>
        <w:jc w:val="both"/>
        <w:rPr>
          <w:rFonts w:ascii="Arial" w:eastAsia="Times New Roman" w:hAnsi="Arial" w:cs="Arial"/>
          <w:color w:val="000000"/>
          <w:sz w:val="24"/>
          <w:szCs w:val="45"/>
          <w:lang w:eastAsia="es-HN"/>
        </w:rPr>
      </w:pPr>
      <w:r w:rsidRPr="00C725E2">
        <w:rPr>
          <w:rFonts w:ascii="Arial" w:eastAsia="Times New Roman" w:hAnsi="Arial" w:cs="Arial"/>
          <w:color w:val="000000"/>
          <w:sz w:val="24"/>
          <w:szCs w:val="45"/>
          <w:lang w:eastAsia="es-HN"/>
        </w:rPr>
        <w:t>La guía de uso es u</w:t>
      </w:r>
      <w:r w:rsidR="00D95951">
        <w:rPr>
          <w:rFonts w:ascii="Arial" w:eastAsia="Times New Roman" w:hAnsi="Arial" w:cs="Arial"/>
          <w:color w:val="000000"/>
          <w:sz w:val="24"/>
          <w:szCs w:val="45"/>
          <w:lang w:eastAsia="es-HN"/>
        </w:rPr>
        <w:t>n</w:t>
      </w:r>
      <w:r w:rsidRPr="00C725E2">
        <w:rPr>
          <w:rFonts w:ascii="Arial" w:eastAsia="Times New Roman" w:hAnsi="Arial" w:cs="Arial"/>
          <w:color w:val="000000"/>
          <w:sz w:val="24"/>
          <w:szCs w:val="45"/>
          <w:lang w:eastAsia="es-HN"/>
        </w:rPr>
        <w:t xml:space="preserve"> valor agregado c</w:t>
      </w:r>
      <w:r w:rsidR="00C725E2">
        <w:rPr>
          <w:rFonts w:ascii="Arial" w:eastAsia="Times New Roman" w:hAnsi="Arial" w:cs="Arial"/>
          <w:color w:val="000000"/>
          <w:sz w:val="24"/>
          <w:szCs w:val="45"/>
          <w:lang w:eastAsia="es-HN"/>
        </w:rPr>
        <w:t xml:space="preserve">on la compra de su </w:t>
      </w:r>
      <w:r w:rsidR="004904EE">
        <w:rPr>
          <w:rFonts w:ascii="Arial" w:eastAsia="Times New Roman" w:hAnsi="Arial" w:cs="Arial"/>
          <w:color w:val="000000"/>
          <w:sz w:val="24"/>
          <w:szCs w:val="45"/>
          <w:lang w:eastAsia="es-HN"/>
        </w:rPr>
        <w:t>artículo</w:t>
      </w:r>
      <w:r w:rsidR="00C725E2">
        <w:rPr>
          <w:rFonts w:ascii="Arial" w:eastAsia="Times New Roman" w:hAnsi="Arial" w:cs="Arial"/>
          <w:color w:val="000000"/>
          <w:sz w:val="24"/>
          <w:szCs w:val="45"/>
          <w:lang w:eastAsia="es-HN"/>
        </w:rPr>
        <w:t xml:space="preserve">, siguiendo las indicaciones </w:t>
      </w:r>
      <w:r w:rsidR="00C475C8">
        <w:rPr>
          <w:rFonts w:ascii="Arial" w:eastAsia="Times New Roman" w:hAnsi="Arial" w:cs="Arial"/>
          <w:color w:val="000000"/>
          <w:sz w:val="24"/>
          <w:szCs w:val="45"/>
          <w:lang w:eastAsia="es-HN"/>
        </w:rPr>
        <w:t xml:space="preserve">que le recomendaremos se lograra </w:t>
      </w:r>
      <w:r w:rsidR="00C725E2">
        <w:rPr>
          <w:rFonts w:ascii="Arial" w:eastAsia="Times New Roman" w:hAnsi="Arial" w:cs="Arial"/>
          <w:color w:val="000000"/>
          <w:sz w:val="24"/>
          <w:szCs w:val="45"/>
          <w:lang w:eastAsia="es-HN"/>
        </w:rPr>
        <w:t>un mejor funcionamiento y tiempo de vida útil ala refrigeradora.</w:t>
      </w:r>
    </w:p>
    <w:p w:rsidR="0065518B" w:rsidRPr="00C725E2" w:rsidRDefault="0065518B" w:rsidP="0006617C">
      <w:pPr>
        <w:pStyle w:val="Textoindependiente"/>
        <w:rPr>
          <w:lang w:eastAsia="es-HN"/>
        </w:rPr>
      </w:pPr>
      <w:r w:rsidRPr="00C725E2">
        <w:rPr>
          <w:lang w:eastAsia="es-HN"/>
        </w:rPr>
        <w:t xml:space="preserve">El uso </w:t>
      </w:r>
      <w:r w:rsidR="007A2956" w:rsidRPr="00C725E2">
        <w:rPr>
          <w:lang w:eastAsia="es-HN"/>
        </w:rPr>
        <w:t>del artículo</w:t>
      </w:r>
      <w:r w:rsidRPr="00C725E2">
        <w:rPr>
          <w:lang w:eastAsia="es-HN"/>
        </w:rPr>
        <w:t xml:space="preserve"> es únicamente para el hogar no es recomendable para </w:t>
      </w:r>
      <w:r w:rsidR="00C725E2" w:rsidRPr="00C725E2">
        <w:rPr>
          <w:lang w:eastAsia="es-HN"/>
        </w:rPr>
        <w:t>negocios (</w:t>
      </w:r>
      <w:r w:rsidR="00C475C8">
        <w:rPr>
          <w:b/>
          <w:sz w:val="28"/>
          <w:lang w:eastAsia="es-HN"/>
        </w:rPr>
        <w:t>venta de H</w:t>
      </w:r>
      <w:r w:rsidRPr="005662AE">
        <w:rPr>
          <w:b/>
          <w:sz w:val="28"/>
          <w:lang w:eastAsia="es-HN"/>
        </w:rPr>
        <w:t xml:space="preserve">ielo, </w:t>
      </w:r>
      <w:r w:rsidR="005662AE">
        <w:rPr>
          <w:b/>
          <w:sz w:val="28"/>
          <w:lang w:eastAsia="es-HN"/>
        </w:rPr>
        <w:t xml:space="preserve">u </w:t>
      </w:r>
      <w:r w:rsidRPr="005662AE">
        <w:rPr>
          <w:b/>
          <w:sz w:val="28"/>
          <w:lang w:eastAsia="es-HN"/>
        </w:rPr>
        <w:t>otro liquido similar</w:t>
      </w:r>
      <w:r w:rsidRPr="00C725E2">
        <w:rPr>
          <w:lang w:eastAsia="es-HN"/>
        </w:rPr>
        <w:t>).</w:t>
      </w:r>
    </w:p>
    <w:p w:rsidR="0065518B" w:rsidRPr="00C725E2" w:rsidRDefault="0065518B" w:rsidP="0006617C">
      <w:pPr>
        <w:pStyle w:val="Ttulo1"/>
        <w:rPr>
          <w:rFonts w:eastAsia="Times New Roman"/>
          <w:lang w:eastAsia="es-HN"/>
        </w:rPr>
      </w:pPr>
      <w:r w:rsidRPr="00C725E2">
        <w:rPr>
          <w:rFonts w:eastAsia="Times New Roman"/>
          <w:lang w:eastAsia="es-HN"/>
        </w:rPr>
        <w:t>Recomendamos:</w:t>
      </w:r>
    </w:p>
    <w:p w:rsidR="0065518B" w:rsidRPr="00822A44" w:rsidRDefault="0065518B" w:rsidP="0006464F">
      <w:pPr>
        <w:pStyle w:val="Prrafodelista"/>
        <w:numPr>
          <w:ilvl w:val="0"/>
          <w:numId w:val="2"/>
        </w:numPr>
        <w:spacing w:line="240" w:lineRule="auto"/>
        <w:jc w:val="both"/>
        <w:rPr>
          <w:rFonts w:ascii="Arial" w:eastAsia="Times New Roman" w:hAnsi="Arial" w:cs="Arial"/>
          <w:color w:val="000000"/>
          <w:sz w:val="24"/>
          <w:szCs w:val="45"/>
          <w:lang w:eastAsia="es-HN"/>
        </w:rPr>
      </w:pPr>
      <w:r w:rsidRPr="00822A44">
        <w:rPr>
          <w:rFonts w:ascii="Arial" w:eastAsia="Times New Roman" w:hAnsi="Arial" w:cs="Arial"/>
          <w:color w:val="000000"/>
          <w:sz w:val="24"/>
          <w:szCs w:val="45"/>
          <w:lang w:eastAsia="es-HN"/>
        </w:rPr>
        <w:t>Esperar 4 horas para conectarlo después de la entr</w:t>
      </w:r>
      <w:r w:rsidR="004904EE" w:rsidRPr="00822A44">
        <w:rPr>
          <w:rFonts w:ascii="Arial" w:eastAsia="Times New Roman" w:hAnsi="Arial" w:cs="Arial"/>
          <w:color w:val="000000"/>
          <w:sz w:val="24"/>
          <w:szCs w:val="45"/>
          <w:lang w:eastAsia="es-HN"/>
        </w:rPr>
        <w:t>eg</w:t>
      </w:r>
      <w:r w:rsidRPr="00822A44">
        <w:rPr>
          <w:rFonts w:ascii="Arial" w:eastAsia="Times New Roman" w:hAnsi="Arial" w:cs="Arial"/>
          <w:color w:val="000000"/>
          <w:sz w:val="24"/>
          <w:szCs w:val="45"/>
          <w:lang w:eastAsia="es-HN"/>
        </w:rPr>
        <w:t>a, esperar 6 horas para ingresar los productos.</w:t>
      </w:r>
    </w:p>
    <w:p w:rsidR="0065518B" w:rsidRPr="00822A44" w:rsidRDefault="0065518B" w:rsidP="0006464F">
      <w:pPr>
        <w:pStyle w:val="Prrafodelista"/>
        <w:numPr>
          <w:ilvl w:val="0"/>
          <w:numId w:val="2"/>
        </w:numPr>
        <w:spacing w:line="240" w:lineRule="auto"/>
        <w:jc w:val="both"/>
        <w:rPr>
          <w:rFonts w:ascii="Arial" w:eastAsia="Times New Roman" w:hAnsi="Arial" w:cs="Arial"/>
          <w:color w:val="000000"/>
          <w:sz w:val="24"/>
          <w:szCs w:val="45"/>
          <w:lang w:eastAsia="es-HN"/>
        </w:rPr>
      </w:pPr>
      <w:r w:rsidRPr="00822A44">
        <w:rPr>
          <w:rFonts w:ascii="Arial" w:eastAsia="Times New Roman" w:hAnsi="Arial" w:cs="Arial"/>
          <w:color w:val="000000"/>
          <w:sz w:val="24"/>
          <w:szCs w:val="45"/>
          <w:lang w:eastAsia="es-HN"/>
        </w:rPr>
        <w:t xml:space="preserve">No conectar </w:t>
      </w:r>
      <w:r w:rsidR="00C725E2" w:rsidRPr="00822A44">
        <w:rPr>
          <w:rFonts w:ascii="Arial" w:eastAsia="Times New Roman" w:hAnsi="Arial" w:cs="Arial"/>
          <w:color w:val="000000"/>
          <w:sz w:val="24"/>
          <w:szCs w:val="45"/>
          <w:lang w:eastAsia="es-HN"/>
        </w:rPr>
        <w:t>más</w:t>
      </w:r>
      <w:r w:rsidRPr="00822A44">
        <w:rPr>
          <w:rFonts w:ascii="Arial" w:eastAsia="Times New Roman" w:hAnsi="Arial" w:cs="Arial"/>
          <w:color w:val="000000"/>
          <w:sz w:val="24"/>
          <w:szCs w:val="45"/>
          <w:lang w:eastAsia="es-HN"/>
        </w:rPr>
        <w:t xml:space="preserve"> artículos en el tomacorriente que este la refrigeradora.</w:t>
      </w:r>
    </w:p>
    <w:p w:rsidR="0065518B" w:rsidRPr="00822A44" w:rsidRDefault="0065518B" w:rsidP="0006464F">
      <w:pPr>
        <w:pStyle w:val="Prrafodelista"/>
        <w:numPr>
          <w:ilvl w:val="0"/>
          <w:numId w:val="2"/>
        </w:numPr>
        <w:spacing w:line="240" w:lineRule="auto"/>
        <w:jc w:val="both"/>
        <w:rPr>
          <w:rFonts w:ascii="Arial" w:eastAsia="Times New Roman" w:hAnsi="Arial" w:cs="Arial"/>
          <w:color w:val="000000"/>
          <w:sz w:val="24"/>
          <w:szCs w:val="45"/>
          <w:lang w:eastAsia="es-HN"/>
        </w:rPr>
      </w:pPr>
      <w:r w:rsidRPr="00822A44">
        <w:rPr>
          <w:rFonts w:ascii="Arial" w:eastAsia="Times New Roman" w:hAnsi="Arial" w:cs="Arial"/>
          <w:color w:val="000000"/>
          <w:sz w:val="24"/>
          <w:szCs w:val="45"/>
          <w:lang w:eastAsia="es-HN"/>
        </w:rPr>
        <w:t xml:space="preserve">No utilizar objetos punzantes para su limpieza, desconectarla durante la </w:t>
      </w:r>
      <w:r w:rsidR="00834BF7" w:rsidRPr="00822A44">
        <w:rPr>
          <w:rFonts w:ascii="Arial" w:eastAsia="Times New Roman" w:hAnsi="Arial" w:cs="Arial"/>
          <w:color w:val="000000"/>
          <w:sz w:val="24"/>
          <w:szCs w:val="45"/>
          <w:lang w:eastAsia="es-HN"/>
        </w:rPr>
        <w:t>limpie</w:t>
      </w:r>
      <w:r w:rsidR="00834BF7">
        <w:rPr>
          <w:rFonts w:ascii="Arial" w:eastAsia="Times New Roman" w:hAnsi="Arial" w:cs="Arial"/>
          <w:color w:val="000000"/>
          <w:sz w:val="24"/>
          <w:szCs w:val="45"/>
          <w:lang w:eastAsia="es-HN"/>
        </w:rPr>
        <w:t xml:space="preserve">za </w:t>
      </w:r>
    </w:p>
    <w:p w:rsidR="00612AA6" w:rsidRPr="00822A44" w:rsidRDefault="0065518B" w:rsidP="0006464F">
      <w:pPr>
        <w:pStyle w:val="Prrafodelista"/>
        <w:numPr>
          <w:ilvl w:val="0"/>
          <w:numId w:val="2"/>
        </w:numPr>
        <w:spacing w:line="240" w:lineRule="auto"/>
        <w:jc w:val="both"/>
        <w:rPr>
          <w:rFonts w:ascii="Arial" w:eastAsia="Times New Roman" w:hAnsi="Arial" w:cs="Arial"/>
          <w:color w:val="000000"/>
          <w:sz w:val="24"/>
          <w:szCs w:val="45"/>
          <w:lang w:eastAsia="es-HN"/>
        </w:rPr>
      </w:pPr>
      <w:r w:rsidRPr="00822A44">
        <w:rPr>
          <w:rFonts w:ascii="Arial" w:eastAsia="Times New Roman" w:hAnsi="Arial" w:cs="Arial"/>
          <w:color w:val="000000"/>
          <w:sz w:val="24"/>
          <w:szCs w:val="45"/>
          <w:lang w:eastAsia="es-HN"/>
        </w:rPr>
        <w:t xml:space="preserve">No manipular los controles de la </w:t>
      </w:r>
      <w:r w:rsidR="00C725E2" w:rsidRPr="00822A44">
        <w:rPr>
          <w:rFonts w:ascii="Arial" w:eastAsia="Times New Roman" w:hAnsi="Arial" w:cs="Arial"/>
          <w:color w:val="000000"/>
          <w:sz w:val="24"/>
          <w:szCs w:val="45"/>
          <w:lang w:eastAsia="es-HN"/>
        </w:rPr>
        <w:t>temperatura, ya</w:t>
      </w:r>
      <w:r w:rsidRPr="00822A44">
        <w:rPr>
          <w:rFonts w:ascii="Arial" w:eastAsia="Times New Roman" w:hAnsi="Arial" w:cs="Arial"/>
          <w:color w:val="000000"/>
          <w:sz w:val="24"/>
          <w:szCs w:val="45"/>
          <w:lang w:eastAsia="es-HN"/>
        </w:rPr>
        <w:t xml:space="preserve"> que van programados por nuestros técnico</w:t>
      </w:r>
      <w:r w:rsidR="004904EE" w:rsidRPr="00822A44">
        <w:rPr>
          <w:rFonts w:ascii="Arial" w:eastAsia="Times New Roman" w:hAnsi="Arial" w:cs="Arial"/>
          <w:color w:val="000000"/>
          <w:sz w:val="24"/>
          <w:szCs w:val="45"/>
          <w:lang w:eastAsia="es-HN"/>
        </w:rPr>
        <w:t>s.</w:t>
      </w:r>
      <w:r w:rsidR="007E1DC5">
        <w:rPr>
          <w:rFonts w:ascii="Arial" w:eastAsia="Times New Roman" w:hAnsi="Arial" w:cs="Arial"/>
          <w:color w:val="000000"/>
          <w:sz w:val="24"/>
          <w:szCs w:val="45"/>
          <w:lang w:eastAsia="es-HN"/>
        </w:rPr>
        <w:t>(En caso de épocas de frio regular a temperatura media para evitar que se congelen los productos)</w:t>
      </w:r>
      <w:r w:rsidR="007E1DC5" w:rsidRPr="00822A44">
        <w:rPr>
          <w:rFonts w:ascii="Arial" w:eastAsia="Times New Roman" w:hAnsi="Arial" w:cs="Arial"/>
          <w:color w:val="000000"/>
          <w:sz w:val="24"/>
          <w:szCs w:val="45"/>
          <w:lang w:eastAsia="es-HN"/>
        </w:rPr>
        <w:t>.</w:t>
      </w:r>
    </w:p>
    <w:p w:rsidR="00C76DDA" w:rsidRDefault="00C76DDA" w:rsidP="0006464F">
      <w:pPr>
        <w:pStyle w:val="Prrafodelista"/>
        <w:numPr>
          <w:ilvl w:val="0"/>
          <w:numId w:val="2"/>
        </w:numPr>
        <w:spacing w:line="240" w:lineRule="auto"/>
        <w:jc w:val="both"/>
        <w:rPr>
          <w:rFonts w:ascii="Arial" w:eastAsia="Times New Roman" w:hAnsi="Arial" w:cs="Arial"/>
          <w:color w:val="000000"/>
          <w:sz w:val="24"/>
          <w:szCs w:val="45"/>
          <w:lang w:eastAsia="es-HN"/>
        </w:rPr>
      </w:pPr>
      <w:r w:rsidRPr="00822A44">
        <w:rPr>
          <w:rFonts w:ascii="Arial" w:eastAsia="Times New Roman" w:hAnsi="Arial" w:cs="Arial"/>
          <w:color w:val="000000"/>
          <w:sz w:val="24"/>
          <w:szCs w:val="45"/>
          <w:lang w:eastAsia="es-HN"/>
        </w:rPr>
        <w:t>No conectarlo en flautas ni en extensiones.</w:t>
      </w:r>
    </w:p>
    <w:p w:rsidR="00834BF7" w:rsidRPr="00822A44" w:rsidRDefault="007E1DC5" w:rsidP="0006464F">
      <w:pPr>
        <w:pStyle w:val="Prrafodelista"/>
        <w:numPr>
          <w:ilvl w:val="0"/>
          <w:numId w:val="2"/>
        </w:numPr>
        <w:spacing w:line="240" w:lineRule="auto"/>
        <w:jc w:val="both"/>
        <w:rPr>
          <w:rFonts w:ascii="Arial" w:eastAsia="Times New Roman" w:hAnsi="Arial" w:cs="Arial"/>
          <w:color w:val="000000"/>
          <w:sz w:val="24"/>
          <w:szCs w:val="45"/>
          <w:lang w:eastAsia="es-HN"/>
        </w:rPr>
      </w:pPr>
      <w:r>
        <w:rPr>
          <w:noProof/>
          <w:lang w:val="es-CR" w:eastAsia="es-CR"/>
        </w:rPr>
        <w:drawing>
          <wp:anchor distT="0" distB="0" distL="114300" distR="114300" simplePos="0" relativeHeight="251665408" behindDoc="1" locked="0" layoutInCell="1" allowOverlap="1">
            <wp:simplePos x="0" y="0"/>
            <wp:positionH relativeFrom="column">
              <wp:posOffset>142240</wp:posOffset>
            </wp:positionH>
            <wp:positionV relativeFrom="paragraph">
              <wp:posOffset>27305</wp:posOffset>
            </wp:positionV>
            <wp:extent cx="5029200" cy="1752600"/>
            <wp:effectExtent l="0" t="0" r="0" b="0"/>
            <wp:wrapNone/>
            <wp:docPr id="2" name="Imagen 2" descr="Resultado de imagen para garan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garant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1752600"/>
                    </a:xfrm>
                    <a:prstGeom prst="rect">
                      <a:avLst/>
                    </a:prstGeom>
                    <a:noFill/>
                    <a:ln>
                      <a:noFill/>
                    </a:ln>
                    <a:effectLst>
                      <a:softEdge rad="127000"/>
                    </a:effectLst>
                  </pic:spPr>
                </pic:pic>
              </a:graphicData>
            </a:graphic>
          </wp:anchor>
        </w:drawing>
      </w:r>
      <w:r w:rsidR="00834BF7">
        <w:rPr>
          <w:rFonts w:ascii="Arial" w:eastAsia="Times New Roman" w:hAnsi="Arial" w:cs="Arial"/>
          <w:color w:val="000000"/>
          <w:sz w:val="24"/>
          <w:szCs w:val="45"/>
          <w:lang w:eastAsia="es-HN"/>
        </w:rPr>
        <w:t>Hacer uso de un protector de voltaje.</w:t>
      </w:r>
    </w:p>
    <w:p w:rsidR="00D95951" w:rsidRDefault="00D95951" w:rsidP="0006464F">
      <w:pPr>
        <w:spacing w:line="240" w:lineRule="auto"/>
        <w:jc w:val="both"/>
        <w:rPr>
          <w:noProof/>
          <w:lang w:eastAsia="es-HN"/>
        </w:rPr>
      </w:pPr>
    </w:p>
    <w:p w:rsidR="00612AA6" w:rsidRPr="00C725E2" w:rsidRDefault="00612AA6" w:rsidP="0006464F">
      <w:pPr>
        <w:spacing w:line="240" w:lineRule="auto"/>
        <w:jc w:val="both"/>
        <w:rPr>
          <w:rFonts w:ascii="Arial" w:eastAsia="Times New Roman" w:hAnsi="Arial" w:cs="Arial"/>
          <w:color w:val="000000"/>
          <w:sz w:val="24"/>
          <w:szCs w:val="45"/>
          <w:lang w:eastAsia="es-HN"/>
        </w:rPr>
      </w:pPr>
    </w:p>
    <w:p w:rsidR="007E1DC5" w:rsidRDefault="007E1DC5" w:rsidP="0006464F">
      <w:pPr>
        <w:spacing w:line="240" w:lineRule="auto"/>
        <w:jc w:val="both"/>
        <w:rPr>
          <w:rFonts w:ascii="Arial" w:eastAsia="Times New Roman" w:hAnsi="Arial" w:cs="Arial"/>
          <w:b/>
          <w:color w:val="000000"/>
          <w:sz w:val="32"/>
          <w:szCs w:val="45"/>
          <w:lang w:eastAsia="es-HN"/>
        </w:rPr>
      </w:pPr>
    </w:p>
    <w:p w:rsidR="007E1DC5" w:rsidRDefault="007E1DC5" w:rsidP="0006464F">
      <w:pPr>
        <w:spacing w:line="240" w:lineRule="auto"/>
        <w:jc w:val="both"/>
        <w:rPr>
          <w:rFonts w:ascii="Arial" w:eastAsia="Times New Roman" w:hAnsi="Arial" w:cs="Arial"/>
          <w:b/>
          <w:color w:val="000000"/>
          <w:sz w:val="32"/>
          <w:szCs w:val="45"/>
          <w:lang w:eastAsia="es-HN"/>
        </w:rPr>
      </w:pPr>
    </w:p>
    <w:p w:rsidR="00C475C8" w:rsidRDefault="00612AA6" w:rsidP="0006464F">
      <w:pPr>
        <w:spacing w:line="240" w:lineRule="auto"/>
        <w:jc w:val="both"/>
        <w:rPr>
          <w:rFonts w:ascii="Arial" w:eastAsia="Times New Roman" w:hAnsi="Arial" w:cs="Arial"/>
          <w:b/>
          <w:color w:val="000000"/>
          <w:sz w:val="32"/>
          <w:szCs w:val="45"/>
          <w:lang w:eastAsia="es-HN"/>
        </w:rPr>
      </w:pPr>
      <w:r w:rsidRPr="00C725E2">
        <w:rPr>
          <w:rFonts w:ascii="Arial" w:eastAsia="Times New Roman" w:hAnsi="Arial" w:cs="Arial"/>
          <w:b/>
          <w:color w:val="000000"/>
          <w:sz w:val="32"/>
          <w:szCs w:val="45"/>
          <w:lang w:eastAsia="es-HN"/>
        </w:rPr>
        <w:lastRenderedPageBreak/>
        <w:t>Garantía</w:t>
      </w:r>
      <w:r w:rsidR="004904EE">
        <w:rPr>
          <w:rFonts w:ascii="Arial" w:eastAsia="Times New Roman" w:hAnsi="Arial" w:cs="Arial"/>
          <w:b/>
          <w:color w:val="000000"/>
          <w:sz w:val="32"/>
          <w:szCs w:val="45"/>
          <w:lang w:eastAsia="es-HN"/>
        </w:rPr>
        <w:t xml:space="preserve"> de 6 meses</w:t>
      </w:r>
    </w:p>
    <w:p w:rsidR="004904EE" w:rsidRPr="00C725E2" w:rsidRDefault="00822A44" w:rsidP="0006464F">
      <w:pPr>
        <w:spacing w:line="240" w:lineRule="auto"/>
        <w:jc w:val="both"/>
        <w:rPr>
          <w:rFonts w:ascii="Arial" w:eastAsia="Times New Roman" w:hAnsi="Arial" w:cs="Arial"/>
          <w:b/>
          <w:color w:val="000000"/>
          <w:sz w:val="32"/>
          <w:szCs w:val="45"/>
          <w:lang w:eastAsia="es-HN"/>
        </w:rPr>
      </w:pPr>
      <w:r>
        <w:rPr>
          <w:rFonts w:ascii="Arial" w:eastAsia="Times New Roman" w:hAnsi="Arial" w:cs="Arial"/>
          <w:color w:val="000000"/>
          <w:sz w:val="24"/>
          <w:szCs w:val="45"/>
          <w:lang w:eastAsia="es-HN"/>
        </w:rPr>
        <w:t xml:space="preserve">Nuestra garantía es un respaldo de servicio </w:t>
      </w:r>
      <w:r w:rsidR="0059107D">
        <w:rPr>
          <w:rFonts w:ascii="Arial" w:eastAsia="Times New Roman" w:hAnsi="Arial" w:cs="Arial"/>
          <w:color w:val="000000"/>
          <w:sz w:val="24"/>
          <w:szCs w:val="45"/>
          <w:lang w:eastAsia="es-HN"/>
        </w:rPr>
        <w:t>técnico a la refrigeradora obtenida</w:t>
      </w:r>
      <w:r w:rsidR="00D95951">
        <w:rPr>
          <w:rFonts w:ascii="Arial" w:eastAsia="Times New Roman" w:hAnsi="Arial" w:cs="Arial"/>
          <w:color w:val="000000"/>
          <w:sz w:val="24"/>
          <w:szCs w:val="45"/>
          <w:lang w:eastAsia="es-HN"/>
        </w:rPr>
        <w:t xml:space="preserve"> en nuestra empresa, </w:t>
      </w:r>
      <w:r w:rsidR="000B7EDB">
        <w:rPr>
          <w:rFonts w:ascii="Arial" w:eastAsia="Times New Roman" w:hAnsi="Arial" w:cs="Arial"/>
          <w:color w:val="000000"/>
          <w:sz w:val="24"/>
          <w:szCs w:val="45"/>
          <w:lang w:eastAsia="es-HN"/>
        </w:rPr>
        <w:t xml:space="preserve">a continuación damos a conocer </w:t>
      </w:r>
      <w:r w:rsidR="00D95951">
        <w:rPr>
          <w:rFonts w:ascii="Arial" w:eastAsia="Times New Roman" w:hAnsi="Arial" w:cs="Arial"/>
          <w:color w:val="000000"/>
          <w:sz w:val="24"/>
          <w:szCs w:val="45"/>
          <w:lang w:eastAsia="es-HN"/>
        </w:rPr>
        <w:t>nuestra</w:t>
      </w:r>
      <w:r w:rsidR="00066A3A">
        <w:rPr>
          <w:rFonts w:ascii="Arial" w:eastAsia="Times New Roman" w:hAnsi="Arial" w:cs="Arial"/>
          <w:color w:val="000000"/>
          <w:sz w:val="24"/>
          <w:szCs w:val="45"/>
          <w:lang w:eastAsia="es-HN"/>
        </w:rPr>
        <w:t xml:space="preserve"> política</w:t>
      </w:r>
      <w:r w:rsidR="00D95951">
        <w:rPr>
          <w:rFonts w:ascii="Arial" w:eastAsia="Times New Roman" w:hAnsi="Arial" w:cs="Arial"/>
          <w:color w:val="000000"/>
          <w:sz w:val="24"/>
          <w:szCs w:val="45"/>
          <w:lang w:eastAsia="es-HN"/>
        </w:rPr>
        <w:t xml:space="preserve"> garantía</w:t>
      </w:r>
      <w:r w:rsidR="004904EE">
        <w:rPr>
          <w:rFonts w:ascii="Arial" w:eastAsia="Times New Roman" w:hAnsi="Arial" w:cs="Arial"/>
          <w:color w:val="000000"/>
          <w:sz w:val="24"/>
          <w:szCs w:val="45"/>
          <w:lang w:eastAsia="es-HN"/>
        </w:rPr>
        <w:t>.</w:t>
      </w:r>
    </w:p>
    <w:p w:rsidR="00066A3A" w:rsidRDefault="00066A3A" w:rsidP="0006464F">
      <w:pPr>
        <w:spacing w:line="240" w:lineRule="auto"/>
        <w:jc w:val="both"/>
        <w:rPr>
          <w:rFonts w:ascii="Arial" w:eastAsia="Times New Roman" w:hAnsi="Arial" w:cs="Arial"/>
          <w:b/>
          <w:color w:val="000000"/>
          <w:sz w:val="28"/>
          <w:szCs w:val="45"/>
          <w:lang w:eastAsia="es-HN"/>
        </w:rPr>
      </w:pPr>
    </w:p>
    <w:p w:rsidR="00612AA6" w:rsidRPr="00D43975" w:rsidRDefault="00612AA6" w:rsidP="0006464F">
      <w:pPr>
        <w:spacing w:line="240" w:lineRule="auto"/>
        <w:jc w:val="both"/>
        <w:rPr>
          <w:rFonts w:ascii="Arial" w:eastAsia="Times New Roman" w:hAnsi="Arial" w:cs="Arial"/>
          <w:b/>
          <w:color w:val="000000"/>
          <w:sz w:val="32"/>
          <w:szCs w:val="45"/>
          <w:lang w:eastAsia="es-HN"/>
        </w:rPr>
      </w:pPr>
      <w:r w:rsidRPr="00D43975">
        <w:rPr>
          <w:rFonts w:ascii="Arial" w:eastAsia="Times New Roman" w:hAnsi="Arial" w:cs="Arial"/>
          <w:b/>
          <w:color w:val="000000"/>
          <w:sz w:val="32"/>
          <w:szCs w:val="45"/>
          <w:lang w:eastAsia="es-HN"/>
        </w:rPr>
        <w:t>Nuestra garantía cubre:</w:t>
      </w:r>
    </w:p>
    <w:p w:rsidR="00612AA6" w:rsidRPr="00822A44" w:rsidRDefault="00612AA6" w:rsidP="0006464F">
      <w:pPr>
        <w:pStyle w:val="Prrafodelista"/>
        <w:numPr>
          <w:ilvl w:val="0"/>
          <w:numId w:val="3"/>
        </w:numPr>
        <w:spacing w:line="240" w:lineRule="auto"/>
        <w:jc w:val="both"/>
        <w:rPr>
          <w:rFonts w:ascii="Arial" w:eastAsia="Times New Roman" w:hAnsi="Arial" w:cs="Arial"/>
          <w:color w:val="000000"/>
          <w:sz w:val="24"/>
          <w:szCs w:val="45"/>
          <w:lang w:eastAsia="es-HN"/>
        </w:rPr>
      </w:pPr>
      <w:r w:rsidRPr="00822A44">
        <w:rPr>
          <w:rFonts w:ascii="Arial" w:eastAsia="Times New Roman" w:hAnsi="Arial" w:cs="Arial"/>
          <w:color w:val="000000"/>
          <w:sz w:val="24"/>
          <w:szCs w:val="45"/>
          <w:lang w:eastAsia="es-HN"/>
        </w:rPr>
        <w:t>C</w:t>
      </w:r>
      <w:r w:rsidR="0077368A">
        <w:rPr>
          <w:rFonts w:ascii="Arial" w:eastAsia="Times New Roman" w:hAnsi="Arial" w:cs="Arial"/>
          <w:color w:val="000000"/>
          <w:sz w:val="24"/>
          <w:szCs w:val="45"/>
          <w:lang w:eastAsia="es-HN"/>
        </w:rPr>
        <w:t>ongelamiento y enfriamiento de la refrigeradora.</w:t>
      </w:r>
    </w:p>
    <w:p w:rsidR="00612AA6" w:rsidRDefault="00612AA6" w:rsidP="0006464F">
      <w:pPr>
        <w:pStyle w:val="Prrafodelista"/>
        <w:numPr>
          <w:ilvl w:val="0"/>
          <w:numId w:val="3"/>
        </w:numPr>
        <w:spacing w:line="240" w:lineRule="auto"/>
        <w:jc w:val="both"/>
        <w:rPr>
          <w:rFonts w:ascii="Arial" w:eastAsia="Times New Roman" w:hAnsi="Arial" w:cs="Arial"/>
          <w:color w:val="000000"/>
          <w:sz w:val="24"/>
          <w:szCs w:val="45"/>
          <w:lang w:eastAsia="es-HN"/>
        </w:rPr>
      </w:pPr>
      <w:r w:rsidRPr="00822A44">
        <w:rPr>
          <w:rFonts w:ascii="Arial" w:eastAsia="Times New Roman" w:hAnsi="Arial" w:cs="Arial"/>
          <w:color w:val="000000"/>
          <w:sz w:val="24"/>
          <w:szCs w:val="45"/>
          <w:lang w:eastAsia="es-HN"/>
        </w:rPr>
        <w:t xml:space="preserve">Falla de </w:t>
      </w:r>
      <w:r w:rsidR="00C725E2" w:rsidRPr="00822A44">
        <w:rPr>
          <w:rFonts w:ascii="Arial" w:eastAsia="Times New Roman" w:hAnsi="Arial" w:cs="Arial"/>
          <w:color w:val="000000"/>
          <w:sz w:val="24"/>
          <w:szCs w:val="45"/>
          <w:lang w:eastAsia="es-HN"/>
        </w:rPr>
        <w:t>fábrica (</w:t>
      </w:r>
      <w:r w:rsidRPr="00822A44">
        <w:rPr>
          <w:rFonts w:ascii="Arial" w:eastAsia="Times New Roman" w:hAnsi="Arial" w:cs="Arial"/>
          <w:b/>
          <w:color w:val="000000"/>
          <w:sz w:val="24"/>
          <w:szCs w:val="45"/>
          <w:lang w:eastAsia="es-HN"/>
        </w:rPr>
        <w:t>COMPRESOR, MOTOR, CONDENSADOR</w:t>
      </w:r>
      <w:r w:rsidRPr="00822A44">
        <w:rPr>
          <w:rFonts w:ascii="Arial" w:eastAsia="Times New Roman" w:hAnsi="Arial" w:cs="Arial"/>
          <w:color w:val="000000"/>
          <w:sz w:val="24"/>
          <w:szCs w:val="45"/>
          <w:lang w:eastAsia="es-HN"/>
        </w:rPr>
        <w:t>).</w:t>
      </w:r>
    </w:p>
    <w:p w:rsidR="000B7EDB" w:rsidRDefault="000B7EDB" w:rsidP="0006464F">
      <w:pPr>
        <w:pStyle w:val="Prrafodelista"/>
        <w:numPr>
          <w:ilvl w:val="0"/>
          <w:numId w:val="3"/>
        </w:numPr>
        <w:spacing w:line="240" w:lineRule="auto"/>
        <w:jc w:val="both"/>
        <w:rPr>
          <w:rFonts w:ascii="Arial" w:eastAsia="Times New Roman" w:hAnsi="Arial" w:cs="Arial"/>
          <w:color w:val="000000"/>
          <w:sz w:val="24"/>
          <w:szCs w:val="45"/>
          <w:lang w:eastAsia="es-HN"/>
        </w:rPr>
      </w:pPr>
      <w:r>
        <w:rPr>
          <w:rFonts w:ascii="Arial" w:eastAsia="Times New Roman" w:hAnsi="Arial" w:cs="Arial"/>
          <w:color w:val="000000"/>
          <w:sz w:val="24"/>
          <w:szCs w:val="45"/>
          <w:lang w:eastAsia="es-HN"/>
        </w:rPr>
        <w:t>Visitas técnicas gratis a su hogar dentro de San Pedro Sula y ciudades cercanas.</w:t>
      </w:r>
    </w:p>
    <w:p w:rsidR="000B7EDB" w:rsidRDefault="000B7EDB" w:rsidP="0006464F">
      <w:pPr>
        <w:pStyle w:val="Prrafodelista"/>
        <w:numPr>
          <w:ilvl w:val="0"/>
          <w:numId w:val="3"/>
        </w:numPr>
        <w:spacing w:line="240" w:lineRule="auto"/>
        <w:jc w:val="both"/>
        <w:rPr>
          <w:rFonts w:ascii="Arial" w:eastAsia="Times New Roman" w:hAnsi="Arial" w:cs="Arial"/>
          <w:color w:val="000000"/>
          <w:sz w:val="24"/>
          <w:szCs w:val="45"/>
          <w:lang w:eastAsia="es-HN"/>
        </w:rPr>
      </w:pPr>
      <w:r>
        <w:rPr>
          <w:rFonts w:ascii="Arial" w:eastAsia="Times New Roman" w:hAnsi="Arial" w:cs="Arial"/>
          <w:color w:val="000000"/>
          <w:sz w:val="24"/>
          <w:szCs w:val="45"/>
          <w:lang w:eastAsia="es-HN"/>
        </w:rPr>
        <w:t>Las repa</w:t>
      </w:r>
      <w:r w:rsidR="00D43975">
        <w:rPr>
          <w:rFonts w:ascii="Arial" w:eastAsia="Times New Roman" w:hAnsi="Arial" w:cs="Arial"/>
          <w:color w:val="000000"/>
          <w:sz w:val="24"/>
          <w:szCs w:val="45"/>
          <w:lang w:eastAsia="es-HN"/>
        </w:rPr>
        <w:t>ra</w:t>
      </w:r>
      <w:r>
        <w:rPr>
          <w:rFonts w:ascii="Arial" w:eastAsia="Times New Roman" w:hAnsi="Arial" w:cs="Arial"/>
          <w:color w:val="000000"/>
          <w:sz w:val="24"/>
          <w:szCs w:val="45"/>
          <w:lang w:eastAsia="es-HN"/>
        </w:rPr>
        <w:t>ciones realizadas son sin ningún costo dentro de los 6 meses.</w:t>
      </w:r>
    </w:p>
    <w:p w:rsidR="000B7EDB" w:rsidRDefault="000B7EDB" w:rsidP="0006464F">
      <w:pPr>
        <w:pStyle w:val="Prrafodelista"/>
        <w:numPr>
          <w:ilvl w:val="0"/>
          <w:numId w:val="3"/>
        </w:numPr>
        <w:spacing w:line="240" w:lineRule="auto"/>
        <w:jc w:val="both"/>
        <w:rPr>
          <w:rFonts w:ascii="Arial" w:eastAsia="Times New Roman" w:hAnsi="Arial" w:cs="Arial"/>
          <w:color w:val="000000"/>
          <w:sz w:val="24"/>
          <w:szCs w:val="45"/>
          <w:lang w:eastAsia="es-HN"/>
        </w:rPr>
      </w:pPr>
      <w:r>
        <w:rPr>
          <w:rFonts w:ascii="Arial" w:eastAsia="Times New Roman" w:hAnsi="Arial" w:cs="Arial"/>
          <w:color w:val="000000"/>
          <w:sz w:val="24"/>
          <w:szCs w:val="45"/>
          <w:lang w:eastAsia="es-HN"/>
        </w:rPr>
        <w:t>La garantía dura desde la fecha de compra hasta cumplir los 6 meses.</w:t>
      </w:r>
    </w:p>
    <w:p w:rsidR="000B7EDB" w:rsidRPr="00D43975" w:rsidRDefault="000B7EDB" w:rsidP="0006464F">
      <w:pPr>
        <w:pStyle w:val="Prrafodelista"/>
        <w:spacing w:line="240" w:lineRule="auto"/>
        <w:jc w:val="both"/>
        <w:rPr>
          <w:rFonts w:ascii="Arial" w:eastAsia="Times New Roman" w:hAnsi="Arial" w:cs="Arial"/>
          <w:color w:val="000000"/>
          <w:sz w:val="32"/>
          <w:szCs w:val="32"/>
          <w:lang w:eastAsia="es-HN"/>
        </w:rPr>
      </w:pPr>
    </w:p>
    <w:p w:rsidR="000B7EDB" w:rsidRPr="003E086D" w:rsidRDefault="000B7EDB" w:rsidP="003E086D">
      <w:pPr>
        <w:spacing w:line="240" w:lineRule="auto"/>
        <w:jc w:val="both"/>
        <w:rPr>
          <w:rFonts w:ascii="Arial" w:eastAsia="Times New Roman" w:hAnsi="Arial" w:cs="Arial"/>
          <w:color w:val="000000"/>
          <w:sz w:val="28"/>
          <w:szCs w:val="32"/>
          <w:lang w:eastAsia="es-HN"/>
        </w:rPr>
      </w:pPr>
      <w:r w:rsidRPr="003E086D">
        <w:rPr>
          <w:rFonts w:ascii="Arial" w:eastAsia="Times New Roman" w:hAnsi="Arial" w:cs="Arial"/>
          <w:b/>
          <w:color w:val="000000"/>
          <w:sz w:val="28"/>
          <w:szCs w:val="32"/>
          <w:lang w:eastAsia="es-HN"/>
        </w:rPr>
        <w:t>No cubrimos garantía en</w:t>
      </w:r>
      <w:r w:rsidRPr="003E086D">
        <w:rPr>
          <w:rFonts w:ascii="Arial" w:eastAsia="Times New Roman" w:hAnsi="Arial" w:cs="Arial"/>
          <w:color w:val="000000"/>
          <w:sz w:val="28"/>
          <w:szCs w:val="32"/>
          <w:lang w:eastAsia="es-HN"/>
        </w:rPr>
        <w:t xml:space="preserve">: </w:t>
      </w:r>
    </w:p>
    <w:p w:rsidR="00D43975" w:rsidRPr="00D43975" w:rsidRDefault="00D43975" w:rsidP="0006464F">
      <w:pPr>
        <w:pStyle w:val="Prrafodelista"/>
        <w:spacing w:line="240" w:lineRule="auto"/>
        <w:jc w:val="both"/>
        <w:rPr>
          <w:rFonts w:ascii="Arial" w:eastAsia="Times New Roman" w:hAnsi="Arial" w:cs="Arial"/>
          <w:color w:val="000000"/>
          <w:sz w:val="32"/>
          <w:szCs w:val="32"/>
          <w:lang w:eastAsia="es-HN"/>
        </w:rPr>
      </w:pPr>
    </w:p>
    <w:p w:rsidR="000B7EDB" w:rsidRDefault="000B7EDB" w:rsidP="0006464F">
      <w:pPr>
        <w:pStyle w:val="Prrafodelista"/>
        <w:numPr>
          <w:ilvl w:val="0"/>
          <w:numId w:val="7"/>
        </w:numPr>
        <w:spacing w:line="240" w:lineRule="auto"/>
        <w:jc w:val="both"/>
        <w:rPr>
          <w:rFonts w:ascii="Arial" w:eastAsia="Times New Roman" w:hAnsi="Arial" w:cs="Arial"/>
          <w:color w:val="000000"/>
          <w:sz w:val="24"/>
          <w:szCs w:val="45"/>
          <w:lang w:eastAsia="es-HN"/>
        </w:rPr>
      </w:pPr>
      <w:r>
        <w:rPr>
          <w:rFonts w:ascii="Arial" w:eastAsia="Times New Roman" w:hAnsi="Arial" w:cs="Arial"/>
          <w:color w:val="000000"/>
          <w:sz w:val="24"/>
          <w:szCs w:val="45"/>
          <w:lang w:eastAsia="es-HN"/>
        </w:rPr>
        <w:t>Abolladuras, golpes, quebraduras de accesorios.</w:t>
      </w:r>
    </w:p>
    <w:p w:rsidR="000B7EDB" w:rsidRDefault="000B7EDB" w:rsidP="0006464F">
      <w:pPr>
        <w:pStyle w:val="Prrafodelista"/>
        <w:numPr>
          <w:ilvl w:val="0"/>
          <w:numId w:val="7"/>
        </w:numPr>
        <w:spacing w:line="240" w:lineRule="auto"/>
        <w:jc w:val="both"/>
        <w:rPr>
          <w:rFonts w:ascii="Arial" w:eastAsia="Times New Roman" w:hAnsi="Arial" w:cs="Arial"/>
          <w:color w:val="000000"/>
          <w:sz w:val="24"/>
          <w:szCs w:val="45"/>
          <w:lang w:eastAsia="es-HN"/>
        </w:rPr>
      </w:pPr>
      <w:r>
        <w:rPr>
          <w:rFonts w:ascii="Arial" w:eastAsia="Times New Roman" w:hAnsi="Arial" w:cs="Arial"/>
          <w:color w:val="000000"/>
          <w:sz w:val="24"/>
          <w:szCs w:val="45"/>
          <w:lang w:eastAsia="es-HN"/>
        </w:rPr>
        <w:t xml:space="preserve">Si el compresor se daña por mal voltaje  de la </w:t>
      </w:r>
      <w:r w:rsidR="00D43975">
        <w:rPr>
          <w:rFonts w:ascii="Arial" w:eastAsia="Times New Roman" w:hAnsi="Arial" w:cs="Arial"/>
          <w:color w:val="000000"/>
          <w:sz w:val="24"/>
          <w:szCs w:val="45"/>
          <w:lang w:eastAsia="es-HN"/>
        </w:rPr>
        <w:t>energía (</w:t>
      </w:r>
      <w:r>
        <w:rPr>
          <w:rFonts w:ascii="Arial" w:eastAsia="Times New Roman" w:hAnsi="Arial" w:cs="Arial"/>
          <w:color w:val="000000"/>
          <w:sz w:val="24"/>
          <w:szCs w:val="45"/>
          <w:lang w:eastAsia="es-HN"/>
        </w:rPr>
        <w:t xml:space="preserve">no </w:t>
      </w:r>
      <w:r w:rsidR="00D43975">
        <w:rPr>
          <w:rFonts w:ascii="Arial" w:eastAsia="Times New Roman" w:hAnsi="Arial" w:cs="Arial"/>
          <w:color w:val="000000"/>
          <w:sz w:val="24"/>
          <w:szCs w:val="45"/>
          <w:lang w:eastAsia="es-HN"/>
        </w:rPr>
        <w:t>nos hacemos</w:t>
      </w:r>
      <w:r w:rsidR="007715E4">
        <w:rPr>
          <w:rFonts w:ascii="Arial" w:eastAsia="Times New Roman" w:hAnsi="Arial" w:cs="Arial"/>
          <w:color w:val="000000"/>
          <w:sz w:val="24"/>
          <w:szCs w:val="45"/>
          <w:lang w:eastAsia="es-HN"/>
        </w:rPr>
        <w:t xml:space="preserve"> responsables por mal voltaje eléctrico en la casa </w:t>
      </w:r>
      <w:r w:rsidR="00D43975">
        <w:rPr>
          <w:rFonts w:ascii="Arial" w:eastAsia="Times New Roman" w:hAnsi="Arial" w:cs="Arial"/>
          <w:color w:val="000000"/>
          <w:sz w:val="24"/>
          <w:szCs w:val="45"/>
          <w:lang w:eastAsia="es-HN"/>
        </w:rPr>
        <w:t>del</w:t>
      </w:r>
      <w:r w:rsidR="007715E4">
        <w:rPr>
          <w:rFonts w:ascii="Arial" w:eastAsia="Times New Roman" w:hAnsi="Arial" w:cs="Arial"/>
          <w:color w:val="000000"/>
          <w:sz w:val="24"/>
          <w:szCs w:val="45"/>
          <w:lang w:eastAsia="es-HN"/>
        </w:rPr>
        <w:t xml:space="preserve"> cliente, el </w:t>
      </w:r>
      <w:r w:rsidR="00D43975">
        <w:rPr>
          <w:rFonts w:ascii="Arial" w:eastAsia="Times New Roman" w:hAnsi="Arial" w:cs="Arial"/>
          <w:color w:val="000000"/>
          <w:sz w:val="24"/>
          <w:szCs w:val="45"/>
          <w:lang w:eastAsia="es-HN"/>
        </w:rPr>
        <w:t>mínimo</w:t>
      </w:r>
      <w:r w:rsidR="007715E4">
        <w:rPr>
          <w:rFonts w:ascii="Arial" w:eastAsia="Times New Roman" w:hAnsi="Arial" w:cs="Arial"/>
          <w:color w:val="000000"/>
          <w:sz w:val="24"/>
          <w:szCs w:val="45"/>
          <w:lang w:eastAsia="es-HN"/>
        </w:rPr>
        <w:t xml:space="preserve"> permitido será de 110 voltios</w:t>
      </w:r>
      <w:r>
        <w:rPr>
          <w:rFonts w:ascii="Arial" w:eastAsia="Times New Roman" w:hAnsi="Arial" w:cs="Arial"/>
          <w:color w:val="000000"/>
          <w:sz w:val="24"/>
          <w:szCs w:val="45"/>
          <w:lang w:eastAsia="es-HN"/>
        </w:rPr>
        <w:t>)</w:t>
      </w:r>
      <w:r w:rsidR="007715E4">
        <w:rPr>
          <w:rFonts w:ascii="Arial" w:eastAsia="Times New Roman" w:hAnsi="Arial" w:cs="Arial"/>
          <w:color w:val="000000"/>
          <w:sz w:val="24"/>
          <w:szCs w:val="45"/>
          <w:lang w:eastAsia="es-HN"/>
        </w:rPr>
        <w:t>.</w:t>
      </w:r>
    </w:p>
    <w:p w:rsidR="007715E4" w:rsidRDefault="007715E4" w:rsidP="0006464F">
      <w:pPr>
        <w:pStyle w:val="Prrafodelista"/>
        <w:numPr>
          <w:ilvl w:val="0"/>
          <w:numId w:val="7"/>
        </w:numPr>
        <w:spacing w:line="240" w:lineRule="auto"/>
        <w:jc w:val="both"/>
        <w:rPr>
          <w:rFonts w:ascii="Arial" w:eastAsia="Times New Roman" w:hAnsi="Arial" w:cs="Arial"/>
          <w:color w:val="000000"/>
          <w:sz w:val="24"/>
          <w:szCs w:val="45"/>
          <w:lang w:eastAsia="es-HN"/>
        </w:rPr>
      </w:pPr>
      <w:r>
        <w:rPr>
          <w:rFonts w:ascii="Arial" w:eastAsia="Times New Roman" w:hAnsi="Arial" w:cs="Arial"/>
          <w:color w:val="000000"/>
          <w:sz w:val="24"/>
          <w:szCs w:val="45"/>
          <w:lang w:eastAsia="es-HN"/>
        </w:rPr>
        <w:t>No se realizan cambios de bandejas, parrillas u otro accesorio por ninguna circunstancia.</w:t>
      </w:r>
    </w:p>
    <w:p w:rsidR="007715E4" w:rsidRDefault="007715E4" w:rsidP="0006464F">
      <w:pPr>
        <w:pStyle w:val="Prrafodelista"/>
        <w:numPr>
          <w:ilvl w:val="0"/>
          <w:numId w:val="7"/>
        </w:numPr>
        <w:spacing w:line="240" w:lineRule="auto"/>
        <w:jc w:val="both"/>
        <w:rPr>
          <w:rFonts w:ascii="Arial" w:eastAsia="Times New Roman" w:hAnsi="Arial" w:cs="Arial"/>
          <w:color w:val="000000"/>
          <w:sz w:val="24"/>
          <w:szCs w:val="45"/>
          <w:lang w:eastAsia="es-HN"/>
        </w:rPr>
      </w:pPr>
      <w:r>
        <w:rPr>
          <w:rFonts w:ascii="Arial" w:eastAsia="Times New Roman" w:hAnsi="Arial" w:cs="Arial"/>
          <w:color w:val="000000"/>
          <w:sz w:val="24"/>
          <w:szCs w:val="45"/>
          <w:lang w:eastAsia="es-HN"/>
        </w:rPr>
        <w:t xml:space="preserve">En </w:t>
      </w:r>
      <w:r w:rsidR="00D43975">
        <w:rPr>
          <w:rFonts w:ascii="Arial" w:eastAsia="Times New Roman" w:hAnsi="Arial" w:cs="Arial"/>
          <w:color w:val="000000"/>
          <w:sz w:val="24"/>
          <w:szCs w:val="45"/>
          <w:lang w:eastAsia="es-HN"/>
        </w:rPr>
        <w:t xml:space="preserve">refrigeradores que tengan </w:t>
      </w:r>
      <w:r w:rsidR="00D43975" w:rsidRPr="00D43975">
        <w:rPr>
          <w:rFonts w:ascii="Arial" w:eastAsia="Times New Roman" w:hAnsi="Arial" w:cs="Arial"/>
          <w:b/>
          <w:color w:val="000000"/>
          <w:sz w:val="28"/>
          <w:szCs w:val="45"/>
          <w:lang w:eastAsia="es-HN"/>
        </w:rPr>
        <w:t>I</w:t>
      </w:r>
      <w:r w:rsidRPr="00D43975">
        <w:rPr>
          <w:rFonts w:ascii="Arial" w:eastAsia="Times New Roman" w:hAnsi="Arial" w:cs="Arial"/>
          <w:b/>
          <w:color w:val="000000"/>
          <w:sz w:val="28"/>
          <w:szCs w:val="45"/>
          <w:lang w:eastAsia="es-HN"/>
        </w:rPr>
        <w:t xml:space="preserve">CE </w:t>
      </w:r>
      <w:r w:rsidR="006C64CD" w:rsidRPr="00D43975">
        <w:rPr>
          <w:rFonts w:ascii="Arial" w:eastAsia="Times New Roman" w:hAnsi="Arial" w:cs="Arial"/>
          <w:b/>
          <w:color w:val="000000"/>
          <w:sz w:val="28"/>
          <w:szCs w:val="45"/>
          <w:lang w:eastAsia="es-HN"/>
        </w:rPr>
        <w:t>MAKER</w:t>
      </w:r>
      <w:r w:rsidR="006C64CD">
        <w:rPr>
          <w:rFonts w:ascii="Arial" w:eastAsia="Times New Roman" w:hAnsi="Arial" w:cs="Arial"/>
          <w:color w:val="000000"/>
          <w:sz w:val="24"/>
          <w:szCs w:val="45"/>
          <w:lang w:eastAsia="es-HN"/>
        </w:rPr>
        <w:t xml:space="preserve"> (</w:t>
      </w:r>
      <w:r>
        <w:rPr>
          <w:rFonts w:ascii="Arial" w:eastAsia="Times New Roman" w:hAnsi="Arial" w:cs="Arial"/>
          <w:color w:val="000000"/>
          <w:sz w:val="24"/>
          <w:szCs w:val="45"/>
          <w:lang w:eastAsia="es-HN"/>
        </w:rPr>
        <w:t>máquina de Hielo).</w:t>
      </w:r>
    </w:p>
    <w:p w:rsidR="007715E4" w:rsidRDefault="007715E4" w:rsidP="0006464F">
      <w:pPr>
        <w:pStyle w:val="Prrafodelista"/>
        <w:numPr>
          <w:ilvl w:val="0"/>
          <w:numId w:val="7"/>
        </w:numPr>
        <w:spacing w:line="240" w:lineRule="auto"/>
        <w:jc w:val="both"/>
        <w:rPr>
          <w:rFonts w:ascii="Arial" w:eastAsia="Times New Roman" w:hAnsi="Arial" w:cs="Arial"/>
          <w:color w:val="000000"/>
          <w:sz w:val="24"/>
          <w:szCs w:val="45"/>
          <w:lang w:eastAsia="es-HN"/>
        </w:rPr>
      </w:pPr>
      <w:r>
        <w:rPr>
          <w:rFonts w:ascii="Arial" w:eastAsia="Times New Roman" w:hAnsi="Arial" w:cs="Arial"/>
          <w:color w:val="000000"/>
          <w:sz w:val="24"/>
          <w:szCs w:val="45"/>
          <w:lang w:eastAsia="es-HN"/>
        </w:rPr>
        <w:t>No cubre garantía por el funcionamiento que se dé al refrigerador</w:t>
      </w:r>
      <w:r w:rsidR="0007093C">
        <w:rPr>
          <w:rFonts w:ascii="Arial" w:eastAsia="Times New Roman" w:hAnsi="Arial" w:cs="Arial"/>
          <w:color w:val="000000"/>
          <w:sz w:val="24"/>
          <w:szCs w:val="45"/>
          <w:lang w:eastAsia="es-HN"/>
        </w:rPr>
        <w:t xml:space="preserve"> por el cliente (</w:t>
      </w:r>
      <w:r>
        <w:rPr>
          <w:rFonts w:ascii="Arial" w:eastAsia="Times New Roman" w:hAnsi="Arial" w:cs="Arial"/>
          <w:color w:val="000000"/>
          <w:sz w:val="24"/>
          <w:szCs w:val="45"/>
          <w:lang w:eastAsia="es-HN"/>
        </w:rPr>
        <w:t>uso para comercio de pilones, topogigos, productos líquidos entre otros</w:t>
      </w:r>
      <w:r w:rsidR="0007093C">
        <w:rPr>
          <w:rFonts w:ascii="Arial" w:eastAsia="Times New Roman" w:hAnsi="Arial" w:cs="Arial"/>
          <w:color w:val="000000"/>
          <w:sz w:val="24"/>
          <w:szCs w:val="45"/>
          <w:lang w:eastAsia="es-HN"/>
        </w:rPr>
        <w:t>)</w:t>
      </w:r>
      <w:r>
        <w:rPr>
          <w:rFonts w:ascii="Arial" w:eastAsia="Times New Roman" w:hAnsi="Arial" w:cs="Arial"/>
          <w:color w:val="000000"/>
          <w:sz w:val="24"/>
          <w:szCs w:val="45"/>
          <w:lang w:eastAsia="es-HN"/>
        </w:rPr>
        <w:t>.</w:t>
      </w:r>
    </w:p>
    <w:p w:rsidR="007715E4" w:rsidRDefault="007715E4" w:rsidP="0006464F">
      <w:pPr>
        <w:pStyle w:val="Prrafodelista"/>
        <w:numPr>
          <w:ilvl w:val="0"/>
          <w:numId w:val="7"/>
        </w:numPr>
        <w:spacing w:line="240" w:lineRule="auto"/>
        <w:jc w:val="both"/>
        <w:rPr>
          <w:rFonts w:ascii="Arial" w:eastAsia="Times New Roman" w:hAnsi="Arial" w:cs="Arial"/>
          <w:color w:val="000000"/>
          <w:sz w:val="24"/>
          <w:szCs w:val="45"/>
          <w:lang w:eastAsia="es-HN"/>
        </w:rPr>
      </w:pPr>
      <w:r>
        <w:rPr>
          <w:rFonts w:ascii="Arial" w:eastAsia="Times New Roman" w:hAnsi="Arial" w:cs="Arial"/>
          <w:color w:val="000000"/>
          <w:sz w:val="24"/>
          <w:szCs w:val="45"/>
          <w:lang w:eastAsia="es-HN"/>
        </w:rPr>
        <w:t>En placas digitales al no tener reparación se cambiara a manual.</w:t>
      </w:r>
    </w:p>
    <w:p w:rsidR="007715E4" w:rsidRDefault="007715E4" w:rsidP="0006464F">
      <w:pPr>
        <w:pStyle w:val="Prrafodelista"/>
        <w:numPr>
          <w:ilvl w:val="0"/>
          <w:numId w:val="7"/>
        </w:numPr>
        <w:spacing w:line="240" w:lineRule="auto"/>
        <w:jc w:val="both"/>
        <w:rPr>
          <w:rFonts w:ascii="Arial" w:eastAsia="Times New Roman" w:hAnsi="Arial" w:cs="Arial"/>
          <w:color w:val="000000"/>
          <w:sz w:val="24"/>
          <w:szCs w:val="45"/>
          <w:lang w:eastAsia="es-HN"/>
        </w:rPr>
      </w:pPr>
      <w:r>
        <w:rPr>
          <w:rFonts w:ascii="Arial" w:eastAsia="Times New Roman" w:hAnsi="Arial" w:cs="Arial"/>
          <w:color w:val="000000"/>
          <w:sz w:val="24"/>
          <w:szCs w:val="45"/>
          <w:lang w:eastAsia="es-HN"/>
        </w:rPr>
        <w:lastRenderedPageBreak/>
        <w:t>Visitas técnicas fuera de la ciudad de San Pedro Sula o ciudades alrededores.</w:t>
      </w:r>
    </w:p>
    <w:p w:rsidR="00D43975" w:rsidRPr="0006464F" w:rsidRDefault="00D43975" w:rsidP="0006464F">
      <w:pPr>
        <w:pStyle w:val="Prrafodelista"/>
        <w:spacing w:line="240" w:lineRule="auto"/>
        <w:ind w:left="644"/>
        <w:jc w:val="both"/>
        <w:rPr>
          <w:rFonts w:ascii="Arial" w:eastAsia="Times New Roman" w:hAnsi="Arial" w:cs="Arial"/>
          <w:color w:val="000000"/>
          <w:szCs w:val="45"/>
          <w:lang w:eastAsia="es-HN"/>
        </w:rPr>
      </w:pPr>
    </w:p>
    <w:p w:rsidR="00D43975" w:rsidRPr="003E086D" w:rsidRDefault="00D43975" w:rsidP="003E086D">
      <w:pPr>
        <w:spacing w:line="240" w:lineRule="auto"/>
        <w:jc w:val="both"/>
        <w:rPr>
          <w:rFonts w:ascii="Arial" w:eastAsia="Times New Roman" w:hAnsi="Arial" w:cs="Arial"/>
          <w:b/>
          <w:color w:val="000000"/>
          <w:sz w:val="28"/>
          <w:szCs w:val="45"/>
          <w:lang w:eastAsia="es-HN"/>
        </w:rPr>
      </w:pPr>
      <w:r w:rsidRPr="003E086D">
        <w:rPr>
          <w:rFonts w:ascii="Arial" w:eastAsia="Times New Roman" w:hAnsi="Arial" w:cs="Arial"/>
          <w:b/>
          <w:color w:val="000000"/>
          <w:sz w:val="28"/>
          <w:szCs w:val="45"/>
          <w:lang w:eastAsia="es-HN"/>
        </w:rPr>
        <w:t>CASO DE CORTE DE ENERGIA</w:t>
      </w:r>
    </w:p>
    <w:p w:rsidR="00D43975" w:rsidRDefault="00D43975" w:rsidP="0006464F">
      <w:pPr>
        <w:pStyle w:val="Prrafodelista"/>
        <w:numPr>
          <w:ilvl w:val="0"/>
          <w:numId w:val="8"/>
        </w:numPr>
        <w:spacing w:line="240" w:lineRule="auto"/>
        <w:jc w:val="both"/>
        <w:rPr>
          <w:rFonts w:ascii="Arial" w:eastAsia="Times New Roman" w:hAnsi="Arial" w:cs="Arial"/>
          <w:color w:val="000000"/>
          <w:sz w:val="24"/>
          <w:szCs w:val="45"/>
          <w:lang w:eastAsia="es-HN"/>
        </w:rPr>
      </w:pPr>
      <w:r>
        <w:rPr>
          <w:rFonts w:ascii="Arial" w:eastAsia="Times New Roman" w:hAnsi="Arial" w:cs="Arial"/>
          <w:color w:val="000000"/>
          <w:sz w:val="24"/>
          <w:szCs w:val="45"/>
          <w:lang w:eastAsia="es-HN"/>
        </w:rPr>
        <w:t>Desconectar la refrigeradora y esperar 15 minutos para conectarlo.</w:t>
      </w:r>
    </w:p>
    <w:p w:rsidR="00D43975" w:rsidRDefault="00D43975" w:rsidP="0006464F">
      <w:pPr>
        <w:pStyle w:val="Prrafodelista"/>
        <w:numPr>
          <w:ilvl w:val="0"/>
          <w:numId w:val="8"/>
        </w:numPr>
        <w:spacing w:line="240" w:lineRule="auto"/>
        <w:jc w:val="both"/>
        <w:rPr>
          <w:rFonts w:ascii="Arial" w:eastAsia="Times New Roman" w:hAnsi="Arial" w:cs="Arial"/>
          <w:color w:val="000000"/>
          <w:sz w:val="24"/>
          <w:szCs w:val="45"/>
          <w:lang w:eastAsia="es-HN"/>
        </w:rPr>
      </w:pPr>
      <w:r>
        <w:rPr>
          <w:rFonts w:ascii="Arial" w:eastAsia="Times New Roman" w:hAnsi="Arial" w:cs="Arial"/>
          <w:color w:val="000000"/>
          <w:sz w:val="24"/>
          <w:szCs w:val="45"/>
          <w:lang w:eastAsia="es-HN"/>
        </w:rPr>
        <w:t>Asegurarse que el compresor arranque al momento de encender.</w:t>
      </w:r>
    </w:p>
    <w:p w:rsidR="00D43975" w:rsidRDefault="00D43975" w:rsidP="0006464F">
      <w:pPr>
        <w:pStyle w:val="Prrafodelista"/>
        <w:numPr>
          <w:ilvl w:val="0"/>
          <w:numId w:val="8"/>
        </w:numPr>
        <w:spacing w:line="240" w:lineRule="auto"/>
        <w:jc w:val="both"/>
        <w:rPr>
          <w:rFonts w:ascii="Arial" w:eastAsia="Times New Roman" w:hAnsi="Arial" w:cs="Arial"/>
          <w:color w:val="000000"/>
          <w:sz w:val="24"/>
          <w:szCs w:val="45"/>
          <w:lang w:eastAsia="es-HN"/>
        </w:rPr>
      </w:pPr>
      <w:r>
        <w:rPr>
          <w:rFonts w:ascii="Arial" w:eastAsia="Times New Roman" w:hAnsi="Arial" w:cs="Arial"/>
          <w:color w:val="000000"/>
          <w:sz w:val="24"/>
          <w:szCs w:val="45"/>
          <w:lang w:eastAsia="es-HN"/>
        </w:rPr>
        <w:t>Si su refrigerador funciona por medio de placas electrónicas utilizar un regulador de voltaje o mejorar la energía con un electricista.</w:t>
      </w:r>
    </w:p>
    <w:p w:rsidR="00D43975" w:rsidRPr="0006464F" w:rsidRDefault="00D43975" w:rsidP="0006464F">
      <w:pPr>
        <w:pStyle w:val="Prrafodelista"/>
        <w:spacing w:line="240" w:lineRule="auto"/>
        <w:ind w:left="644"/>
        <w:jc w:val="both"/>
        <w:rPr>
          <w:rFonts w:ascii="Arial" w:eastAsia="Times New Roman" w:hAnsi="Arial" w:cs="Arial"/>
          <w:color w:val="000000"/>
          <w:szCs w:val="45"/>
          <w:lang w:eastAsia="es-HN"/>
        </w:rPr>
      </w:pPr>
    </w:p>
    <w:p w:rsidR="00D43975" w:rsidRPr="003E086D" w:rsidRDefault="003E086D" w:rsidP="003E086D">
      <w:pPr>
        <w:spacing w:line="240" w:lineRule="auto"/>
        <w:jc w:val="both"/>
        <w:rPr>
          <w:rFonts w:ascii="Arial" w:eastAsia="Times New Roman" w:hAnsi="Arial" w:cs="Arial"/>
          <w:b/>
          <w:color w:val="000000"/>
          <w:sz w:val="28"/>
          <w:szCs w:val="45"/>
          <w:lang w:eastAsia="es-HN"/>
        </w:rPr>
      </w:pPr>
      <w:r>
        <w:rPr>
          <w:rFonts w:ascii="Arial" w:eastAsia="Times New Roman" w:hAnsi="Arial" w:cs="Arial"/>
          <w:b/>
          <w:color w:val="000000"/>
          <w:sz w:val="28"/>
          <w:szCs w:val="45"/>
          <w:lang w:eastAsia="es-HN"/>
        </w:rPr>
        <w:t>OBSERVACIONE</w:t>
      </w:r>
      <w:r w:rsidR="00B01233">
        <w:rPr>
          <w:rFonts w:ascii="Arial" w:eastAsia="Times New Roman" w:hAnsi="Arial" w:cs="Arial"/>
          <w:b/>
          <w:color w:val="000000"/>
          <w:sz w:val="28"/>
          <w:szCs w:val="45"/>
          <w:lang w:eastAsia="es-HN"/>
        </w:rPr>
        <w:t>S</w:t>
      </w:r>
    </w:p>
    <w:p w:rsidR="00D43975" w:rsidRPr="00A34830" w:rsidRDefault="00A34830" w:rsidP="00A34830">
      <w:pPr>
        <w:jc w:val="both"/>
        <w:rPr>
          <w:rFonts w:ascii="Arial" w:eastAsia="Times New Roman" w:hAnsi="Arial" w:cs="Arial"/>
          <w:b/>
          <w:color w:val="000000"/>
          <w:sz w:val="24"/>
          <w:szCs w:val="24"/>
          <w:lang w:eastAsia="es-HN"/>
        </w:rPr>
      </w:pPr>
      <w:r w:rsidRPr="00A34830">
        <w:rPr>
          <w:rFonts w:ascii="Arial" w:eastAsia="Times New Roman" w:hAnsi="Arial" w:cs="Arial"/>
          <w:b/>
          <w:color w:val="000000"/>
          <w:sz w:val="24"/>
          <w:szCs w:val="24"/>
          <w:lang w:eastAsia="es-HN"/>
        </w:rPr>
        <w:t>NO SE HACEN CAMBIOS NI DEVOLUCION DE EFECTIVO (</w:t>
      </w:r>
      <w:r w:rsidRPr="00A34830">
        <w:rPr>
          <w:rFonts w:ascii="Arial" w:eastAsia="Times New Roman" w:hAnsi="Arial" w:cs="Arial"/>
          <w:color w:val="000000"/>
          <w:sz w:val="24"/>
          <w:szCs w:val="24"/>
          <w:lang w:eastAsia="es-HN"/>
        </w:rPr>
        <w:t>Encaso que el artículo presente una falla que no puede ser solucionada y validado por un informe de nuestro taller técnico, se realizara un cambio de articulo por otro del mismo valor, en caso que el articulo sea de mayor precio que el primero el cliente deberá pagar la diferencia del mismo</w:t>
      </w:r>
      <w:r w:rsidRPr="00A34830">
        <w:rPr>
          <w:rFonts w:ascii="Arial" w:eastAsia="Times New Roman" w:hAnsi="Arial" w:cs="Arial"/>
          <w:b/>
          <w:color w:val="000000"/>
          <w:sz w:val="24"/>
          <w:szCs w:val="24"/>
          <w:lang w:eastAsia="es-HN"/>
        </w:rPr>
        <w:t>).</w:t>
      </w:r>
    </w:p>
    <w:p w:rsidR="00D43975" w:rsidRDefault="00D43975" w:rsidP="0006464F">
      <w:pPr>
        <w:pStyle w:val="Prrafodelista"/>
        <w:numPr>
          <w:ilvl w:val="0"/>
          <w:numId w:val="9"/>
        </w:numPr>
        <w:spacing w:line="240" w:lineRule="auto"/>
        <w:jc w:val="both"/>
        <w:rPr>
          <w:rFonts w:ascii="Arial" w:eastAsia="Times New Roman" w:hAnsi="Arial" w:cs="Arial"/>
          <w:color w:val="000000"/>
          <w:sz w:val="24"/>
          <w:szCs w:val="45"/>
          <w:lang w:eastAsia="es-HN"/>
        </w:rPr>
      </w:pPr>
      <w:r>
        <w:rPr>
          <w:rFonts w:ascii="Arial" w:eastAsia="Times New Roman" w:hAnsi="Arial" w:cs="Arial"/>
          <w:color w:val="000000"/>
          <w:sz w:val="24"/>
          <w:szCs w:val="45"/>
          <w:lang w:eastAsia="es-HN"/>
        </w:rPr>
        <w:t>Nuestra garantía se pierde automáticamente si otro técnico ajeno a nuestra empresa hace alguna reparación o modificación al artículo.</w:t>
      </w:r>
    </w:p>
    <w:p w:rsidR="00D43975" w:rsidRDefault="00D43975" w:rsidP="0006464F">
      <w:pPr>
        <w:pStyle w:val="Prrafodelista"/>
        <w:numPr>
          <w:ilvl w:val="0"/>
          <w:numId w:val="9"/>
        </w:numPr>
        <w:spacing w:line="240" w:lineRule="auto"/>
        <w:jc w:val="both"/>
        <w:rPr>
          <w:rFonts w:ascii="Arial" w:eastAsia="Times New Roman" w:hAnsi="Arial" w:cs="Arial"/>
          <w:color w:val="000000"/>
          <w:sz w:val="24"/>
          <w:szCs w:val="45"/>
          <w:lang w:eastAsia="es-HN"/>
        </w:rPr>
      </w:pPr>
      <w:r>
        <w:rPr>
          <w:rFonts w:ascii="Arial" w:eastAsia="Times New Roman" w:hAnsi="Arial" w:cs="Arial"/>
          <w:color w:val="000000"/>
          <w:sz w:val="24"/>
          <w:szCs w:val="45"/>
          <w:lang w:eastAsia="es-HN"/>
        </w:rPr>
        <w:t>Fuera de la garantía deberá trasladar el artículo a nuestro plantel de servicios técnicos, y los costos serán cargados al cliente.</w:t>
      </w:r>
    </w:p>
    <w:p w:rsidR="00D43975" w:rsidRPr="00D43975" w:rsidRDefault="00D43975" w:rsidP="0006464F">
      <w:pPr>
        <w:spacing w:line="240" w:lineRule="auto"/>
        <w:jc w:val="both"/>
        <w:rPr>
          <w:rFonts w:ascii="Arial" w:eastAsia="Times New Roman" w:hAnsi="Arial" w:cs="Arial"/>
          <w:color w:val="000000"/>
          <w:sz w:val="24"/>
          <w:szCs w:val="45"/>
          <w:lang w:eastAsia="es-HN"/>
        </w:rPr>
      </w:pPr>
    </w:p>
    <w:p w:rsidR="00D43975" w:rsidRPr="00D43975" w:rsidRDefault="003A0E04" w:rsidP="0006464F">
      <w:pPr>
        <w:spacing w:line="240" w:lineRule="auto"/>
        <w:jc w:val="both"/>
        <w:rPr>
          <w:rFonts w:ascii="Arial" w:eastAsia="Times New Roman" w:hAnsi="Arial" w:cs="Arial"/>
          <w:b/>
          <w:color w:val="000000"/>
          <w:sz w:val="28"/>
          <w:szCs w:val="45"/>
          <w:lang w:eastAsia="es-HN"/>
        </w:rPr>
      </w:pPr>
      <w:r>
        <w:rPr>
          <w:noProof/>
          <w:lang w:val="es-CR" w:eastAsia="es-CR"/>
        </w:rPr>
        <mc:AlternateContent>
          <mc:Choice Requires="wps">
            <w:drawing>
              <wp:anchor distT="4294967295" distB="4294967295" distL="114300" distR="114300" simplePos="0" relativeHeight="251671552" behindDoc="0" locked="0" layoutInCell="1" allowOverlap="1">
                <wp:simplePos x="0" y="0"/>
                <wp:positionH relativeFrom="column">
                  <wp:posOffset>4168140</wp:posOffset>
                </wp:positionH>
                <wp:positionV relativeFrom="paragraph">
                  <wp:posOffset>193039</wp:posOffset>
                </wp:positionV>
                <wp:extent cx="1140460" cy="0"/>
                <wp:effectExtent l="0" t="0" r="32385"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04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1EAE04" id="4 Conector recto"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8.2pt,15.2pt" to="4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" strokecolor="#4a7ebb">
                <o:lock v:ext="edit" shapetype="f"/>
              </v:line>
            </w:pict>
          </mc:Fallback>
        </mc:AlternateContent>
      </w:r>
      <w:r>
        <w:rPr>
          <w:noProof/>
          <w:lang w:val="es-CR" w:eastAsia="es-CR"/>
        </w:rPr>
        <mc:AlternateContent>
          <mc:Choice Requires="wps">
            <w:drawing>
              <wp:anchor distT="4294967295" distB="4294967295" distL="114300" distR="114300" simplePos="0" relativeHeight="251669504" behindDoc="0" locked="0" layoutInCell="1" allowOverlap="1">
                <wp:simplePos x="0" y="0"/>
                <wp:positionH relativeFrom="column">
                  <wp:posOffset>548640</wp:posOffset>
                </wp:positionH>
                <wp:positionV relativeFrom="paragraph">
                  <wp:posOffset>193039</wp:posOffset>
                </wp:positionV>
                <wp:extent cx="1140460" cy="0"/>
                <wp:effectExtent l="0" t="0" r="3238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04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209C9A" id="3 Conector recto"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pt,15.2pt" to="13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" strokecolor="#4a7ebb">
                <o:lock v:ext="edit" shapetype="f"/>
              </v:line>
            </w:pict>
          </mc:Fallback>
        </mc:AlternateContent>
      </w:r>
      <w:r w:rsidR="00D43975" w:rsidRPr="00D43975">
        <w:rPr>
          <w:rFonts w:ascii="Arial" w:eastAsia="Times New Roman" w:hAnsi="Arial" w:cs="Arial"/>
          <w:b/>
          <w:color w:val="000000"/>
          <w:sz w:val="28"/>
          <w:szCs w:val="45"/>
          <w:lang w:eastAsia="es-HN"/>
        </w:rPr>
        <w:t xml:space="preserve">Fecha                                    </w:t>
      </w:r>
      <w:r w:rsidR="00881B61">
        <w:rPr>
          <w:rFonts w:ascii="Arial" w:eastAsia="Times New Roman" w:hAnsi="Arial" w:cs="Arial"/>
          <w:b/>
          <w:color w:val="000000"/>
          <w:sz w:val="28"/>
          <w:szCs w:val="45"/>
          <w:lang w:eastAsia="es-HN"/>
        </w:rPr>
        <w:t xml:space="preserve">             </w:t>
      </w:r>
      <w:r w:rsidR="00D43975" w:rsidRPr="00D43975">
        <w:rPr>
          <w:rFonts w:ascii="Arial" w:eastAsia="Times New Roman" w:hAnsi="Arial" w:cs="Arial"/>
          <w:b/>
          <w:color w:val="000000"/>
          <w:sz w:val="28"/>
          <w:szCs w:val="45"/>
          <w:lang w:eastAsia="es-HN"/>
        </w:rPr>
        <w:t xml:space="preserve"> # De Factura</w:t>
      </w:r>
    </w:p>
    <w:p w:rsidR="00D43975" w:rsidRPr="00464146" w:rsidRDefault="00D43975" w:rsidP="0006464F">
      <w:pPr>
        <w:pStyle w:val="Prrafodelista"/>
        <w:spacing w:line="240" w:lineRule="auto"/>
        <w:ind w:left="1364"/>
        <w:jc w:val="both"/>
        <w:rPr>
          <w:rFonts w:ascii="Arial" w:eastAsia="Times New Roman" w:hAnsi="Arial" w:cs="Arial"/>
          <w:b/>
          <w:color w:val="000000"/>
          <w:sz w:val="28"/>
          <w:szCs w:val="45"/>
          <w:lang w:eastAsia="es-HN"/>
        </w:rPr>
      </w:pPr>
    </w:p>
    <w:p w:rsidR="00D43975" w:rsidRPr="00464146" w:rsidRDefault="003A0E04" w:rsidP="0006464F">
      <w:pPr>
        <w:pStyle w:val="Prrafodelista"/>
        <w:spacing w:line="240" w:lineRule="auto"/>
        <w:ind w:left="644"/>
        <w:jc w:val="both"/>
        <w:rPr>
          <w:rFonts w:ascii="Arial" w:eastAsia="Times New Roman" w:hAnsi="Arial" w:cs="Arial"/>
          <w:b/>
          <w:color w:val="000000"/>
          <w:sz w:val="28"/>
          <w:szCs w:val="45"/>
          <w:lang w:eastAsia="es-HN"/>
        </w:rPr>
      </w:pPr>
      <w:r>
        <w:rPr>
          <w:rFonts w:ascii="Arial" w:eastAsia="Times New Roman" w:hAnsi="Arial" w:cs="Arial"/>
          <w:b/>
          <w:noProof/>
          <w:color w:val="000000"/>
          <w:sz w:val="28"/>
          <w:szCs w:val="45"/>
          <w:lang w:val="es-CR" w:eastAsia="es-CR"/>
        </w:rPr>
        <mc:AlternateContent>
          <mc:Choice Requires="wps">
            <w:drawing>
              <wp:anchor distT="4294967295" distB="4294967295" distL="114300" distR="114300" simplePos="0" relativeHeight="251667456" behindDoc="0" locked="0" layoutInCell="1" allowOverlap="1">
                <wp:simplePos x="0" y="0"/>
                <wp:positionH relativeFrom="column">
                  <wp:posOffset>2453640</wp:posOffset>
                </wp:positionH>
                <wp:positionV relativeFrom="paragraph">
                  <wp:posOffset>141604</wp:posOffset>
                </wp:positionV>
                <wp:extent cx="1140460" cy="0"/>
                <wp:effectExtent l="0" t="0" r="32385" b="19050"/>
                <wp:wrapNone/>
                <wp:docPr id="7"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04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CDD9C2" id="7 Conector recto"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2pt,11.15pt" to="28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" strokecolor="#4a7ebb">
                <o:lock v:ext="edit" shapetype="f"/>
              </v:line>
            </w:pict>
          </mc:Fallback>
        </mc:AlternateContent>
      </w:r>
      <w:r w:rsidR="00320D8B">
        <w:rPr>
          <w:rFonts w:ascii="Arial" w:eastAsia="Times New Roman" w:hAnsi="Arial" w:cs="Arial"/>
          <w:b/>
          <w:color w:val="000000"/>
          <w:sz w:val="28"/>
          <w:szCs w:val="45"/>
          <w:lang w:eastAsia="es-HN"/>
        </w:rPr>
        <w:t xml:space="preserve">           </w:t>
      </w:r>
      <w:r w:rsidR="00D43975" w:rsidRPr="00464146">
        <w:rPr>
          <w:rFonts w:ascii="Arial" w:eastAsia="Times New Roman" w:hAnsi="Arial" w:cs="Arial"/>
          <w:b/>
          <w:color w:val="000000"/>
          <w:sz w:val="28"/>
          <w:szCs w:val="45"/>
          <w:lang w:eastAsia="es-HN"/>
        </w:rPr>
        <w:t>Firma Del Cliente</w:t>
      </w:r>
    </w:p>
    <w:sectPr w:rsidR="00D43975" w:rsidRPr="00464146" w:rsidSect="00314FB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801" w:rsidRDefault="00E13801" w:rsidP="00834BF7">
      <w:pPr>
        <w:spacing w:after="0" w:line="240" w:lineRule="auto"/>
      </w:pPr>
      <w:r>
        <w:separator/>
      </w:r>
    </w:p>
  </w:endnote>
  <w:endnote w:type="continuationSeparator" w:id="0">
    <w:p w:rsidR="00E13801" w:rsidRDefault="00E13801" w:rsidP="0083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801" w:rsidRDefault="00E13801" w:rsidP="00834BF7">
      <w:pPr>
        <w:spacing w:after="0" w:line="240" w:lineRule="auto"/>
      </w:pPr>
      <w:r>
        <w:separator/>
      </w:r>
    </w:p>
  </w:footnote>
  <w:footnote w:type="continuationSeparator" w:id="0">
    <w:p w:rsidR="00E13801" w:rsidRDefault="00E13801" w:rsidP="00834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A748B"/>
    <w:multiLevelType w:val="hybridMultilevel"/>
    <w:tmpl w:val="CC6CCF4A"/>
    <w:lvl w:ilvl="0" w:tplc="17569230">
      <w:start w:val="1"/>
      <w:numFmt w:val="decimal"/>
      <w:lvlText w:val="%1."/>
      <w:lvlJc w:val="left"/>
      <w:pPr>
        <w:ind w:left="644" w:hanging="360"/>
      </w:pPr>
      <w:rPr>
        <w:rFonts w:hint="default"/>
      </w:rPr>
    </w:lvl>
    <w:lvl w:ilvl="1" w:tplc="480A0019" w:tentative="1">
      <w:start w:val="1"/>
      <w:numFmt w:val="lowerLetter"/>
      <w:lvlText w:val="%2."/>
      <w:lvlJc w:val="left"/>
      <w:pPr>
        <w:ind w:left="1364" w:hanging="360"/>
      </w:pPr>
    </w:lvl>
    <w:lvl w:ilvl="2" w:tplc="480A001B" w:tentative="1">
      <w:start w:val="1"/>
      <w:numFmt w:val="lowerRoman"/>
      <w:lvlText w:val="%3."/>
      <w:lvlJc w:val="right"/>
      <w:pPr>
        <w:ind w:left="2084" w:hanging="180"/>
      </w:pPr>
    </w:lvl>
    <w:lvl w:ilvl="3" w:tplc="480A000F" w:tentative="1">
      <w:start w:val="1"/>
      <w:numFmt w:val="decimal"/>
      <w:lvlText w:val="%4."/>
      <w:lvlJc w:val="left"/>
      <w:pPr>
        <w:ind w:left="2804" w:hanging="360"/>
      </w:pPr>
    </w:lvl>
    <w:lvl w:ilvl="4" w:tplc="480A0019" w:tentative="1">
      <w:start w:val="1"/>
      <w:numFmt w:val="lowerLetter"/>
      <w:lvlText w:val="%5."/>
      <w:lvlJc w:val="left"/>
      <w:pPr>
        <w:ind w:left="3524" w:hanging="360"/>
      </w:pPr>
    </w:lvl>
    <w:lvl w:ilvl="5" w:tplc="480A001B" w:tentative="1">
      <w:start w:val="1"/>
      <w:numFmt w:val="lowerRoman"/>
      <w:lvlText w:val="%6."/>
      <w:lvlJc w:val="right"/>
      <w:pPr>
        <w:ind w:left="4244" w:hanging="180"/>
      </w:pPr>
    </w:lvl>
    <w:lvl w:ilvl="6" w:tplc="480A000F" w:tentative="1">
      <w:start w:val="1"/>
      <w:numFmt w:val="decimal"/>
      <w:lvlText w:val="%7."/>
      <w:lvlJc w:val="left"/>
      <w:pPr>
        <w:ind w:left="4964" w:hanging="360"/>
      </w:pPr>
    </w:lvl>
    <w:lvl w:ilvl="7" w:tplc="480A0019" w:tentative="1">
      <w:start w:val="1"/>
      <w:numFmt w:val="lowerLetter"/>
      <w:lvlText w:val="%8."/>
      <w:lvlJc w:val="left"/>
      <w:pPr>
        <w:ind w:left="5684" w:hanging="360"/>
      </w:pPr>
    </w:lvl>
    <w:lvl w:ilvl="8" w:tplc="480A001B" w:tentative="1">
      <w:start w:val="1"/>
      <w:numFmt w:val="lowerRoman"/>
      <w:lvlText w:val="%9."/>
      <w:lvlJc w:val="right"/>
      <w:pPr>
        <w:ind w:left="6404" w:hanging="180"/>
      </w:pPr>
    </w:lvl>
  </w:abstractNum>
  <w:abstractNum w:abstractNumId="1">
    <w:nsid w:val="192B433F"/>
    <w:multiLevelType w:val="hybridMultilevel"/>
    <w:tmpl w:val="066844CC"/>
    <w:lvl w:ilvl="0" w:tplc="5CBADC82">
      <w:start w:val="1"/>
      <w:numFmt w:val="decimal"/>
      <w:lvlText w:val="%1."/>
      <w:lvlJc w:val="left"/>
      <w:pPr>
        <w:ind w:left="644" w:hanging="360"/>
      </w:pPr>
      <w:rPr>
        <w:rFonts w:hint="default"/>
      </w:rPr>
    </w:lvl>
    <w:lvl w:ilvl="1" w:tplc="480A0019" w:tentative="1">
      <w:start w:val="1"/>
      <w:numFmt w:val="lowerLetter"/>
      <w:lvlText w:val="%2."/>
      <w:lvlJc w:val="left"/>
      <w:pPr>
        <w:ind w:left="1724" w:hanging="360"/>
      </w:pPr>
    </w:lvl>
    <w:lvl w:ilvl="2" w:tplc="480A001B" w:tentative="1">
      <w:start w:val="1"/>
      <w:numFmt w:val="lowerRoman"/>
      <w:lvlText w:val="%3."/>
      <w:lvlJc w:val="right"/>
      <w:pPr>
        <w:ind w:left="2444" w:hanging="180"/>
      </w:pPr>
    </w:lvl>
    <w:lvl w:ilvl="3" w:tplc="480A000F" w:tentative="1">
      <w:start w:val="1"/>
      <w:numFmt w:val="decimal"/>
      <w:lvlText w:val="%4."/>
      <w:lvlJc w:val="left"/>
      <w:pPr>
        <w:ind w:left="3164" w:hanging="360"/>
      </w:pPr>
    </w:lvl>
    <w:lvl w:ilvl="4" w:tplc="480A0019" w:tentative="1">
      <w:start w:val="1"/>
      <w:numFmt w:val="lowerLetter"/>
      <w:lvlText w:val="%5."/>
      <w:lvlJc w:val="left"/>
      <w:pPr>
        <w:ind w:left="3884" w:hanging="360"/>
      </w:pPr>
    </w:lvl>
    <w:lvl w:ilvl="5" w:tplc="480A001B" w:tentative="1">
      <w:start w:val="1"/>
      <w:numFmt w:val="lowerRoman"/>
      <w:lvlText w:val="%6."/>
      <w:lvlJc w:val="right"/>
      <w:pPr>
        <w:ind w:left="4604" w:hanging="180"/>
      </w:pPr>
    </w:lvl>
    <w:lvl w:ilvl="6" w:tplc="480A000F" w:tentative="1">
      <w:start w:val="1"/>
      <w:numFmt w:val="decimal"/>
      <w:lvlText w:val="%7."/>
      <w:lvlJc w:val="left"/>
      <w:pPr>
        <w:ind w:left="5324" w:hanging="360"/>
      </w:pPr>
    </w:lvl>
    <w:lvl w:ilvl="7" w:tplc="480A0019" w:tentative="1">
      <w:start w:val="1"/>
      <w:numFmt w:val="lowerLetter"/>
      <w:lvlText w:val="%8."/>
      <w:lvlJc w:val="left"/>
      <w:pPr>
        <w:ind w:left="6044" w:hanging="360"/>
      </w:pPr>
    </w:lvl>
    <w:lvl w:ilvl="8" w:tplc="480A001B" w:tentative="1">
      <w:start w:val="1"/>
      <w:numFmt w:val="lowerRoman"/>
      <w:lvlText w:val="%9."/>
      <w:lvlJc w:val="right"/>
      <w:pPr>
        <w:ind w:left="6764" w:hanging="180"/>
      </w:pPr>
    </w:lvl>
  </w:abstractNum>
  <w:abstractNum w:abstractNumId="2">
    <w:nsid w:val="1AD81568"/>
    <w:multiLevelType w:val="hybridMultilevel"/>
    <w:tmpl w:val="723AAE6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1B8319F6"/>
    <w:multiLevelType w:val="hybridMultilevel"/>
    <w:tmpl w:val="DCB22F5E"/>
    <w:lvl w:ilvl="0" w:tplc="6ABC2744">
      <w:start w:val="1"/>
      <w:numFmt w:val="decimal"/>
      <w:lvlText w:val="%1."/>
      <w:lvlJc w:val="left"/>
      <w:pPr>
        <w:ind w:left="644" w:hanging="360"/>
      </w:pPr>
      <w:rPr>
        <w:rFonts w:hint="default"/>
      </w:rPr>
    </w:lvl>
    <w:lvl w:ilvl="1" w:tplc="480A0019" w:tentative="1">
      <w:start w:val="1"/>
      <w:numFmt w:val="lowerLetter"/>
      <w:lvlText w:val="%2."/>
      <w:lvlJc w:val="left"/>
      <w:pPr>
        <w:ind w:left="1364" w:hanging="360"/>
      </w:pPr>
    </w:lvl>
    <w:lvl w:ilvl="2" w:tplc="480A001B" w:tentative="1">
      <w:start w:val="1"/>
      <w:numFmt w:val="lowerRoman"/>
      <w:lvlText w:val="%3."/>
      <w:lvlJc w:val="right"/>
      <w:pPr>
        <w:ind w:left="2084" w:hanging="180"/>
      </w:pPr>
    </w:lvl>
    <w:lvl w:ilvl="3" w:tplc="480A000F" w:tentative="1">
      <w:start w:val="1"/>
      <w:numFmt w:val="decimal"/>
      <w:lvlText w:val="%4."/>
      <w:lvlJc w:val="left"/>
      <w:pPr>
        <w:ind w:left="2804" w:hanging="360"/>
      </w:pPr>
    </w:lvl>
    <w:lvl w:ilvl="4" w:tplc="480A0019" w:tentative="1">
      <w:start w:val="1"/>
      <w:numFmt w:val="lowerLetter"/>
      <w:lvlText w:val="%5."/>
      <w:lvlJc w:val="left"/>
      <w:pPr>
        <w:ind w:left="3524" w:hanging="360"/>
      </w:pPr>
    </w:lvl>
    <w:lvl w:ilvl="5" w:tplc="480A001B" w:tentative="1">
      <w:start w:val="1"/>
      <w:numFmt w:val="lowerRoman"/>
      <w:lvlText w:val="%6."/>
      <w:lvlJc w:val="right"/>
      <w:pPr>
        <w:ind w:left="4244" w:hanging="180"/>
      </w:pPr>
    </w:lvl>
    <w:lvl w:ilvl="6" w:tplc="480A000F" w:tentative="1">
      <w:start w:val="1"/>
      <w:numFmt w:val="decimal"/>
      <w:lvlText w:val="%7."/>
      <w:lvlJc w:val="left"/>
      <w:pPr>
        <w:ind w:left="4964" w:hanging="360"/>
      </w:pPr>
    </w:lvl>
    <w:lvl w:ilvl="7" w:tplc="480A0019" w:tentative="1">
      <w:start w:val="1"/>
      <w:numFmt w:val="lowerLetter"/>
      <w:lvlText w:val="%8."/>
      <w:lvlJc w:val="left"/>
      <w:pPr>
        <w:ind w:left="5684" w:hanging="360"/>
      </w:pPr>
    </w:lvl>
    <w:lvl w:ilvl="8" w:tplc="480A001B" w:tentative="1">
      <w:start w:val="1"/>
      <w:numFmt w:val="lowerRoman"/>
      <w:lvlText w:val="%9."/>
      <w:lvlJc w:val="right"/>
      <w:pPr>
        <w:ind w:left="6404" w:hanging="180"/>
      </w:pPr>
    </w:lvl>
  </w:abstractNum>
  <w:abstractNum w:abstractNumId="4">
    <w:nsid w:val="1B86175D"/>
    <w:multiLevelType w:val="hybridMultilevel"/>
    <w:tmpl w:val="0EB243D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206B6344"/>
    <w:multiLevelType w:val="multilevel"/>
    <w:tmpl w:val="C3A6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707BBE"/>
    <w:multiLevelType w:val="hybridMultilevel"/>
    <w:tmpl w:val="DBF85AF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2D764A3D"/>
    <w:multiLevelType w:val="hybridMultilevel"/>
    <w:tmpl w:val="CC4C2F5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7DE4795E"/>
    <w:multiLevelType w:val="hybridMultilevel"/>
    <w:tmpl w:val="B37C0EB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2"/>
  </w:num>
  <w:num w:numId="5">
    <w:abstractNumId w:val="4"/>
  </w:num>
  <w:num w:numId="6">
    <w:abstractNumId w:val="8"/>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29"/>
    <w:rsid w:val="0006464F"/>
    <w:rsid w:val="0006617C"/>
    <w:rsid w:val="00066A3A"/>
    <w:rsid w:val="0007093C"/>
    <w:rsid w:val="000B7EDB"/>
    <w:rsid w:val="000E6D24"/>
    <w:rsid w:val="001143A3"/>
    <w:rsid w:val="001651A5"/>
    <w:rsid w:val="00233C55"/>
    <w:rsid w:val="002769E0"/>
    <w:rsid w:val="0028087A"/>
    <w:rsid w:val="00305FBC"/>
    <w:rsid w:val="00314FB9"/>
    <w:rsid w:val="00320D8B"/>
    <w:rsid w:val="003260B7"/>
    <w:rsid w:val="003A0E04"/>
    <w:rsid w:val="003E086D"/>
    <w:rsid w:val="00423FB1"/>
    <w:rsid w:val="00430B3D"/>
    <w:rsid w:val="004904EE"/>
    <w:rsid w:val="004D4E48"/>
    <w:rsid w:val="004E712D"/>
    <w:rsid w:val="00534B29"/>
    <w:rsid w:val="005662AE"/>
    <w:rsid w:val="00577E79"/>
    <w:rsid w:val="0059107D"/>
    <w:rsid w:val="00596092"/>
    <w:rsid w:val="00612AA6"/>
    <w:rsid w:val="006324B8"/>
    <w:rsid w:val="00653D6A"/>
    <w:rsid w:val="0065518B"/>
    <w:rsid w:val="00684438"/>
    <w:rsid w:val="006C64CD"/>
    <w:rsid w:val="007715E4"/>
    <w:rsid w:val="0077368A"/>
    <w:rsid w:val="007A2956"/>
    <w:rsid w:val="007E1DC5"/>
    <w:rsid w:val="007E7B6F"/>
    <w:rsid w:val="00822A44"/>
    <w:rsid w:val="00834BF7"/>
    <w:rsid w:val="00881B61"/>
    <w:rsid w:val="008C1084"/>
    <w:rsid w:val="00902C3A"/>
    <w:rsid w:val="009B096B"/>
    <w:rsid w:val="00A23751"/>
    <w:rsid w:val="00A34830"/>
    <w:rsid w:val="00AA349B"/>
    <w:rsid w:val="00AE23D6"/>
    <w:rsid w:val="00B01233"/>
    <w:rsid w:val="00B46640"/>
    <w:rsid w:val="00BD40E1"/>
    <w:rsid w:val="00C00FCB"/>
    <w:rsid w:val="00C475C8"/>
    <w:rsid w:val="00C725E2"/>
    <w:rsid w:val="00C76DDA"/>
    <w:rsid w:val="00CB1F2A"/>
    <w:rsid w:val="00D43975"/>
    <w:rsid w:val="00D84EB7"/>
    <w:rsid w:val="00D95951"/>
    <w:rsid w:val="00DC46F9"/>
    <w:rsid w:val="00E13801"/>
    <w:rsid w:val="00EE5141"/>
    <w:rsid w:val="00FA3F44"/>
    <w:rsid w:val="00FD7619"/>
  </w:rsids>
  <m:mathPr>
    <m:mathFont m:val="Cambria Math"/>
    <m:brkBin m:val="before"/>
    <m:brkBinSub m:val="--"/>
    <m:smallFrac/>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05457-5F64-486A-B16E-8FDF848B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661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25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25E2"/>
    <w:rPr>
      <w:rFonts w:ascii="Tahoma" w:hAnsi="Tahoma" w:cs="Tahoma"/>
      <w:sz w:val="16"/>
      <w:szCs w:val="16"/>
    </w:rPr>
  </w:style>
  <w:style w:type="paragraph" w:styleId="Prrafodelista">
    <w:name w:val="List Paragraph"/>
    <w:basedOn w:val="Normal"/>
    <w:uiPriority w:val="34"/>
    <w:qFormat/>
    <w:rsid w:val="00822A44"/>
    <w:pPr>
      <w:ind w:left="720"/>
      <w:contextualSpacing/>
    </w:pPr>
  </w:style>
  <w:style w:type="paragraph" w:styleId="Encabezado">
    <w:name w:val="header"/>
    <w:basedOn w:val="Normal"/>
    <w:link w:val="EncabezadoCar"/>
    <w:uiPriority w:val="99"/>
    <w:unhideWhenUsed/>
    <w:rsid w:val="00834B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4BF7"/>
  </w:style>
  <w:style w:type="paragraph" w:styleId="Piedepgina">
    <w:name w:val="footer"/>
    <w:basedOn w:val="Normal"/>
    <w:link w:val="PiedepginaCar"/>
    <w:uiPriority w:val="99"/>
    <w:unhideWhenUsed/>
    <w:rsid w:val="00834B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4BF7"/>
  </w:style>
  <w:style w:type="character" w:customStyle="1" w:styleId="Ttulo1Car">
    <w:name w:val="Título 1 Car"/>
    <w:basedOn w:val="Fuentedeprrafopredeter"/>
    <w:link w:val="Ttulo1"/>
    <w:uiPriority w:val="9"/>
    <w:rsid w:val="0006617C"/>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06617C"/>
    <w:pPr>
      <w:spacing w:after="120"/>
    </w:pPr>
  </w:style>
  <w:style w:type="character" w:customStyle="1" w:styleId="TextoindependienteCar">
    <w:name w:val="Texto independiente Car"/>
    <w:basedOn w:val="Fuentedeprrafopredeter"/>
    <w:link w:val="Textoindependiente"/>
    <w:uiPriority w:val="99"/>
    <w:rsid w:val="00066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4072">
      <w:bodyDiv w:val="1"/>
      <w:marLeft w:val="0"/>
      <w:marRight w:val="0"/>
      <w:marTop w:val="0"/>
      <w:marBottom w:val="0"/>
      <w:divBdr>
        <w:top w:val="none" w:sz="0" w:space="0" w:color="auto"/>
        <w:left w:val="none" w:sz="0" w:space="0" w:color="auto"/>
        <w:bottom w:val="none" w:sz="0" w:space="0" w:color="auto"/>
        <w:right w:val="none" w:sz="0" w:space="0" w:color="auto"/>
      </w:divBdr>
    </w:div>
    <w:div w:id="37323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2658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Rafael Vasquez Padilla</cp:lastModifiedBy>
  <cp:revision>2</cp:revision>
  <cp:lastPrinted>2016-04-13T22:10:00Z</cp:lastPrinted>
  <dcterms:created xsi:type="dcterms:W3CDTF">2016-07-14T16:04:00Z</dcterms:created>
  <dcterms:modified xsi:type="dcterms:W3CDTF">2016-07-14T16:04:00Z</dcterms:modified>
</cp:coreProperties>
</file>