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46C" w:rsidRPr="006A28F8" w:rsidRDefault="00DA762B" w:rsidP="00967242">
      <w:pPr>
        <w:jc w:val="center"/>
        <w:rPr>
          <w:rFonts w:ascii="Arial" w:eastAsia="Times New Roman" w:hAnsi="Arial" w:cs="Arial"/>
          <w:b/>
          <w:color w:val="000000"/>
          <w:sz w:val="28"/>
          <w:szCs w:val="52"/>
          <w:lang w:eastAsia="es-HN"/>
        </w:rPr>
      </w:pPr>
      <w:bookmarkStart w:id="0" w:name="_GoBack"/>
      <w:bookmarkEnd w:id="0"/>
      <w:r>
        <w:rPr>
          <w:noProof/>
          <w:lang w:val="es-CR" w:eastAsia="es-CR"/>
        </w:rPr>
        <w:drawing>
          <wp:anchor distT="0" distB="0" distL="114300" distR="114300" simplePos="0" relativeHeight="251684864" behindDoc="1" locked="0" layoutInCell="1" allowOverlap="1">
            <wp:simplePos x="0" y="0"/>
            <wp:positionH relativeFrom="column">
              <wp:posOffset>-1108710</wp:posOffset>
            </wp:positionH>
            <wp:positionV relativeFrom="paragraph">
              <wp:posOffset>-1096645</wp:posOffset>
            </wp:positionV>
            <wp:extent cx="2143125" cy="2143125"/>
            <wp:effectExtent l="0" t="0" r="9525" b="9525"/>
            <wp:wrapNone/>
            <wp:docPr id="1" name="Imagen 1" descr="Resultado de imagen para CONGELAD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ONGELADO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r w:rsidR="00CF646C" w:rsidRPr="006A28F8">
        <w:rPr>
          <w:noProof/>
          <w:sz w:val="20"/>
          <w:lang w:val="es-CR" w:eastAsia="es-CR"/>
        </w:rPr>
        <w:drawing>
          <wp:anchor distT="0" distB="0" distL="114300" distR="114300" simplePos="0" relativeHeight="251659264" behindDoc="1" locked="0" layoutInCell="1" allowOverlap="1">
            <wp:simplePos x="0" y="0"/>
            <wp:positionH relativeFrom="column">
              <wp:posOffset>4444365</wp:posOffset>
            </wp:positionH>
            <wp:positionV relativeFrom="paragraph">
              <wp:posOffset>-775970</wp:posOffset>
            </wp:positionV>
            <wp:extent cx="2072005" cy="1619250"/>
            <wp:effectExtent l="0" t="0" r="4445" b="0"/>
            <wp:wrapTight wrapText="bothSides">
              <wp:wrapPolygon edited="0">
                <wp:start x="8738" y="0"/>
                <wp:lineTo x="7149" y="762"/>
                <wp:lineTo x="794" y="5591"/>
                <wp:lineTo x="397" y="6099"/>
                <wp:lineTo x="199" y="9656"/>
                <wp:lineTo x="993" y="11944"/>
                <wp:lineTo x="1986" y="12452"/>
                <wp:lineTo x="3575" y="16518"/>
                <wp:lineTo x="3773" y="17280"/>
                <wp:lineTo x="6752" y="20584"/>
                <wp:lineTo x="9135" y="21346"/>
                <wp:lineTo x="9731" y="21346"/>
                <wp:lineTo x="12511" y="21346"/>
                <wp:lineTo x="13107" y="21346"/>
                <wp:lineTo x="15490" y="20584"/>
                <wp:lineTo x="18866" y="17026"/>
                <wp:lineTo x="18866" y="16518"/>
                <wp:lineTo x="21448" y="9402"/>
                <wp:lineTo x="21448" y="7115"/>
                <wp:lineTo x="18469" y="3558"/>
                <wp:lineTo x="14497" y="762"/>
                <wp:lineTo x="12710" y="0"/>
                <wp:lineTo x="8738" y="0"/>
              </wp:wrapPolygon>
            </wp:wrapTight>
            <wp:docPr id="2"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2005" cy="1619250"/>
                    </a:xfrm>
                    <a:prstGeom prst="rect">
                      <a:avLst/>
                    </a:prstGeom>
                  </pic:spPr>
                </pic:pic>
              </a:graphicData>
            </a:graphic>
          </wp:anchor>
        </w:drawing>
      </w:r>
      <w:r w:rsidR="00CF646C" w:rsidRPr="006A28F8">
        <w:rPr>
          <w:rFonts w:ascii="Arial" w:eastAsia="Times New Roman" w:hAnsi="Arial" w:cs="Arial"/>
          <w:b/>
          <w:color w:val="000000"/>
          <w:sz w:val="28"/>
          <w:szCs w:val="52"/>
          <w:lang w:eastAsia="es-HN"/>
        </w:rPr>
        <w:t>GU</w:t>
      </w:r>
      <w:r w:rsidR="00CF646C">
        <w:rPr>
          <w:rFonts w:ascii="Arial" w:eastAsia="Times New Roman" w:hAnsi="Arial" w:cs="Arial"/>
          <w:b/>
          <w:color w:val="000000"/>
          <w:sz w:val="28"/>
          <w:szCs w:val="52"/>
          <w:lang w:eastAsia="es-HN"/>
        </w:rPr>
        <w:t xml:space="preserve">ÍA DE USO Y GARANTÍA DE </w:t>
      </w:r>
      <w:r w:rsidR="00996F90">
        <w:rPr>
          <w:rFonts w:ascii="Arial" w:eastAsia="Times New Roman" w:hAnsi="Arial" w:cs="Arial"/>
          <w:b/>
          <w:color w:val="000000"/>
          <w:sz w:val="28"/>
          <w:szCs w:val="52"/>
          <w:lang w:eastAsia="es-HN"/>
        </w:rPr>
        <w:t>CONGELADORES (</w:t>
      </w:r>
      <w:r w:rsidR="00CF646C">
        <w:rPr>
          <w:rFonts w:ascii="Arial" w:eastAsia="Times New Roman" w:hAnsi="Arial" w:cs="Arial"/>
          <w:b/>
          <w:color w:val="000000"/>
          <w:sz w:val="28"/>
          <w:szCs w:val="52"/>
          <w:lang w:eastAsia="es-HN"/>
        </w:rPr>
        <w:t>FREEZERS)</w:t>
      </w:r>
    </w:p>
    <w:p w:rsidR="00CF646C" w:rsidRPr="00996F90" w:rsidRDefault="00CF646C" w:rsidP="00967242">
      <w:pPr>
        <w:rPr>
          <w:rFonts w:ascii="Arial" w:eastAsia="Times New Roman" w:hAnsi="Arial" w:cs="Arial"/>
          <w:color w:val="000000"/>
          <w:sz w:val="24"/>
          <w:szCs w:val="20"/>
          <w:lang w:eastAsia="es-HN"/>
        </w:rPr>
      </w:pPr>
      <w:r w:rsidRPr="00996F90">
        <w:rPr>
          <w:rFonts w:ascii="Arial" w:eastAsia="Times New Roman" w:hAnsi="Arial" w:cs="Arial"/>
          <w:color w:val="000000"/>
          <w:sz w:val="24"/>
          <w:szCs w:val="20"/>
          <w:lang w:eastAsia="es-HN"/>
        </w:rPr>
        <w:t>La guía de uso es un valor agregado con la compra de su artículo, siguiendo las indicaciones que le recomendaremos se lograra un mejor funcionamiento y tiempo de vida útil al freezers.</w:t>
      </w:r>
    </w:p>
    <w:p w:rsidR="00CF646C" w:rsidRPr="00967242" w:rsidRDefault="00CF646C" w:rsidP="00967242">
      <w:pPr>
        <w:jc w:val="both"/>
        <w:rPr>
          <w:rFonts w:ascii="Arial" w:eastAsia="Times New Roman" w:hAnsi="Arial" w:cs="Arial"/>
          <w:b/>
          <w:color w:val="000000"/>
          <w:sz w:val="24"/>
          <w:szCs w:val="24"/>
          <w:lang w:eastAsia="es-HN"/>
        </w:rPr>
      </w:pPr>
      <w:r w:rsidRPr="00967242">
        <w:rPr>
          <w:rFonts w:ascii="Arial" w:eastAsia="Times New Roman" w:hAnsi="Arial" w:cs="Arial"/>
          <w:b/>
          <w:color w:val="000000"/>
          <w:sz w:val="24"/>
          <w:szCs w:val="24"/>
          <w:lang w:eastAsia="es-HN"/>
        </w:rPr>
        <w:t>Recomendamos:</w:t>
      </w:r>
    </w:p>
    <w:p w:rsidR="00FE1965" w:rsidRPr="00967242" w:rsidRDefault="00FE1965" w:rsidP="00967242">
      <w:pPr>
        <w:pStyle w:val="Prrafodelista"/>
        <w:numPr>
          <w:ilvl w:val="0"/>
          <w:numId w:val="6"/>
        </w:numPr>
        <w:jc w:val="both"/>
        <w:rPr>
          <w:rFonts w:ascii="Arial" w:eastAsia="Times New Roman" w:hAnsi="Arial" w:cs="Arial"/>
          <w:color w:val="000000"/>
          <w:sz w:val="24"/>
          <w:szCs w:val="24"/>
          <w:lang w:eastAsia="es-HN"/>
        </w:rPr>
      </w:pPr>
      <w:r w:rsidRPr="00967242">
        <w:rPr>
          <w:rFonts w:ascii="Arial" w:eastAsia="Times New Roman" w:hAnsi="Arial" w:cs="Arial"/>
          <w:color w:val="000000"/>
          <w:sz w:val="24"/>
          <w:szCs w:val="24"/>
          <w:lang w:eastAsia="es-HN"/>
        </w:rPr>
        <w:t xml:space="preserve">Utilizarlo para almacenar productos ya sea </w:t>
      </w:r>
      <w:r w:rsidR="00996F90" w:rsidRPr="00967242">
        <w:rPr>
          <w:rFonts w:ascii="Arial" w:eastAsia="Times New Roman" w:hAnsi="Arial" w:cs="Arial"/>
          <w:color w:val="000000"/>
          <w:sz w:val="24"/>
          <w:szCs w:val="24"/>
          <w:lang w:eastAsia="es-HN"/>
        </w:rPr>
        <w:t>pre congelado</w:t>
      </w:r>
      <w:r w:rsidRPr="00967242">
        <w:rPr>
          <w:rFonts w:ascii="Arial" w:eastAsia="Times New Roman" w:hAnsi="Arial" w:cs="Arial"/>
          <w:color w:val="000000"/>
          <w:sz w:val="24"/>
          <w:szCs w:val="24"/>
          <w:lang w:eastAsia="es-HN"/>
        </w:rPr>
        <w:t xml:space="preserve"> o frescos a conge</w:t>
      </w:r>
      <w:r w:rsidR="00967242" w:rsidRPr="00967242">
        <w:rPr>
          <w:rFonts w:ascii="Arial" w:eastAsia="Times New Roman" w:hAnsi="Arial" w:cs="Arial"/>
          <w:color w:val="000000"/>
          <w:sz w:val="24"/>
          <w:szCs w:val="24"/>
          <w:lang w:eastAsia="es-HN"/>
        </w:rPr>
        <w:t>lar</w:t>
      </w:r>
      <w:r w:rsidRPr="00967242">
        <w:rPr>
          <w:rFonts w:ascii="Arial" w:eastAsia="Times New Roman" w:hAnsi="Arial" w:cs="Arial"/>
          <w:color w:val="000000"/>
          <w:sz w:val="24"/>
          <w:szCs w:val="24"/>
          <w:lang w:eastAsia="es-HN"/>
        </w:rPr>
        <w:t>.</w:t>
      </w:r>
    </w:p>
    <w:p w:rsidR="00FE1965" w:rsidRPr="00967242" w:rsidRDefault="00FE1965" w:rsidP="00967242">
      <w:pPr>
        <w:pStyle w:val="Prrafodelista"/>
        <w:numPr>
          <w:ilvl w:val="0"/>
          <w:numId w:val="6"/>
        </w:numPr>
        <w:jc w:val="both"/>
        <w:rPr>
          <w:rFonts w:ascii="Arial" w:eastAsia="Times New Roman" w:hAnsi="Arial" w:cs="Arial"/>
          <w:color w:val="000000"/>
          <w:sz w:val="24"/>
          <w:szCs w:val="24"/>
          <w:lang w:eastAsia="es-HN"/>
        </w:rPr>
      </w:pPr>
      <w:r w:rsidRPr="00967242">
        <w:rPr>
          <w:rFonts w:ascii="Arial" w:eastAsia="Times New Roman" w:hAnsi="Arial" w:cs="Arial"/>
          <w:color w:val="000000"/>
          <w:sz w:val="24"/>
          <w:szCs w:val="24"/>
          <w:lang w:eastAsia="es-HN"/>
        </w:rPr>
        <w:t xml:space="preserve">El </w:t>
      </w:r>
      <w:r w:rsidR="00996F90" w:rsidRPr="00967242">
        <w:rPr>
          <w:rFonts w:ascii="Arial" w:eastAsia="Times New Roman" w:hAnsi="Arial" w:cs="Arial"/>
          <w:color w:val="000000"/>
          <w:sz w:val="24"/>
          <w:szCs w:val="24"/>
          <w:lang w:eastAsia="es-HN"/>
        </w:rPr>
        <w:t>freezers está fabri</w:t>
      </w:r>
      <w:r w:rsidRPr="00967242">
        <w:rPr>
          <w:rFonts w:ascii="Arial" w:eastAsia="Times New Roman" w:hAnsi="Arial" w:cs="Arial"/>
          <w:color w:val="000000"/>
          <w:sz w:val="24"/>
          <w:szCs w:val="24"/>
          <w:lang w:eastAsia="es-HN"/>
        </w:rPr>
        <w:t xml:space="preserve">cado única y </w:t>
      </w:r>
      <w:r w:rsidR="00996F90" w:rsidRPr="00967242">
        <w:rPr>
          <w:rFonts w:ascii="Arial" w:eastAsia="Times New Roman" w:hAnsi="Arial" w:cs="Arial"/>
          <w:color w:val="000000"/>
          <w:sz w:val="24"/>
          <w:szCs w:val="24"/>
          <w:lang w:eastAsia="es-HN"/>
        </w:rPr>
        <w:t>exclusivamente</w:t>
      </w:r>
      <w:r w:rsidRPr="00967242">
        <w:rPr>
          <w:rFonts w:ascii="Arial" w:eastAsia="Times New Roman" w:hAnsi="Arial" w:cs="Arial"/>
          <w:color w:val="000000"/>
          <w:sz w:val="24"/>
          <w:szCs w:val="24"/>
          <w:lang w:eastAsia="es-HN"/>
        </w:rPr>
        <w:t xml:space="preserve"> para productos </w:t>
      </w:r>
      <w:r w:rsidR="00967242" w:rsidRPr="00967242">
        <w:rPr>
          <w:rFonts w:ascii="Arial" w:eastAsia="Times New Roman" w:hAnsi="Arial" w:cs="Arial"/>
          <w:color w:val="000000"/>
          <w:sz w:val="24"/>
          <w:szCs w:val="24"/>
          <w:lang w:eastAsia="es-HN"/>
        </w:rPr>
        <w:t>solidos (</w:t>
      </w:r>
      <w:r w:rsidRPr="00967242">
        <w:rPr>
          <w:rFonts w:ascii="Arial" w:eastAsia="Times New Roman" w:hAnsi="Arial" w:cs="Arial"/>
          <w:color w:val="000000"/>
          <w:sz w:val="24"/>
          <w:szCs w:val="24"/>
          <w:lang w:eastAsia="es-HN"/>
        </w:rPr>
        <w:t>Carnes, Embutidos, etc).</w:t>
      </w:r>
    </w:p>
    <w:p w:rsidR="00094378" w:rsidRPr="00967242" w:rsidRDefault="00094378" w:rsidP="00967242">
      <w:pPr>
        <w:pStyle w:val="Prrafodelista"/>
        <w:numPr>
          <w:ilvl w:val="0"/>
          <w:numId w:val="6"/>
        </w:numPr>
        <w:jc w:val="both"/>
        <w:rPr>
          <w:rFonts w:ascii="Arial" w:eastAsia="Times New Roman" w:hAnsi="Arial" w:cs="Arial"/>
          <w:color w:val="000000"/>
          <w:sz w:val="24"/>
          <w:szCs w:val="24"/>
          <w:lang w:eastAsia="es-HN"/>
        </w:rPr>
      </w:pPr>
      <w:r w:rsidRPr="00967242">
        <w:rPr>
          <w:rFonts w:ascii="Arial" w:eastAsia="Times New Roman" w:hAnsi="Arial" w:cs="Arial"/>
          <w:color w:val="000000"/>
          <w:sz w:val="24"/>
          <w:szCs w:val="24"/>
          <w:lang w:eastAsia="es-HN"/>
        </w:rPr>
        <w:t>Conectare en tomacorriente directo y con un voltaje de 110 voltios.</w:t>
      </w:r>
    </w:p>
    <w:p w:rsidR="00094378" w:rsidRPr="00967242" w:rsidRDefault="00094378" w:rsidP="00967242">
      <w:pPr>
        <w:pStyle w:val="Prrafodelista"/>
        <w:numPr>
          <w:ilvl w:val="0"/>
          <w:numId w:val="6"/>
        </w:numPr>
        <w:jc w:val="both"/>
        <w:rPr>
          <w:rFonts w:ascii="Arial" w:eastAsia="Times New Roman" w:hAnsi="Arial" w:cs="Arial"/>
          <w:color w:val="000000"/>
          <w:sz w:val="24"/>
          <w:szCs w:val="24"/>
          <w:lang w:eastAsia="es-HN"/>
        </w:rPr>
      </w:pPr>
      <w:r w:rsidRPr="00967242">
        <w:rPr>
          <w:rFonts w:ascii="Arial" w:eastAsia="Times New Roman" w:hAnsi="Arial" w:cs="Arial"/>
          <w:color w:val="000000"/>
          <w:sz w:val="24"/>
          <w:szCs w:val="24"/>
          <w:lang w:eastAsia="es-HN"/>
        </w:rPr>
        <w:t xml:space="preserve">No usar para fabricación de Hielos, topogigios, cremitas, </w:t>
      </w:r>
      <w:r w:rsidR="00967242" w:rsidRPr="00967242">
        <w:rPr>
          <w:rFonts w:ascii="Arial" w:eastAsia="Times New Roman" w:hAnsi="Arial" w:cs="Arial"/>
          <w:color w:val="000000"/>
          <w:sz w:val="24"/>
          <w:szCs w:val="24"/>
          <w:lang w:eastAsia="es-HN"/>
        </w:rPr>
        <w:t>etc.</w:t>
      </w:r>
    </w:p>
    <w:p w:rsidR="00094378" w:rsidRPr="004C1C0C" w:rsidRDefault="00CF646C" w:rsidP="004C1C0C">
      <w:pPr>
        <w:jc w:val="both"/>
        <w:rPr>
          <w:rFonts w:ascii="Arial" w:eastAsia="Times New Roman" w:hAnsi="Arial" w:cs="Arial"/>
          <w:b/>
          <w:color w:val="000000"/>
          <w:sz w:val="24"/>
          <w:szCs w:val="24"/>
          <w:lang w:eastAsia="es-HN"/>
        </w:rPr>
      </w:pPr>
      <w:r w:rsidRPr="004C1C0C">
        <w:rPr>
          <w:rFonts w:ascii="Arial" w:eastAsia="Times New Roman" w:hAnsi="Arial" w:cs="Arial"/>
          <w:b/>
          <w:color w:val="000000"/>
          <w:sz w:val="24"/>
          <w:szCs w:val="24"/>
          <w:lang w:eastAsia="es-HN"/>
        </w:rPr>
        <w:t>Instrucciones:</w:t>
      </w:r>
    </w:p>
    <w:p w:rsidR="00094378" w:rsidRPr="004C1C0C" w:rsidRDefault="004C1C0C" w:rsidP="004C1C0C">
      <w:pPr>
        <w:jc w:val="both"/>
        <w:rPr>
          <w:rFonts w:ascii="Arial" w:eastAsia="Times New Roman" w:hAnsi="Arial" w:cs="Arial"/>
          <w:color w:val="000000"/>
          <w:sz w:val="24"/>
          <w:szCs w:val="24"/>
          <w:lang w:eastAsia="es-HN"/>
        </w:rPr>
      </w:pPr>
      <w:r>
        <w:rPr>
          <w:rFonts w:ascii="Arial" w:eastAsia="Times New Roman" w:hAnsi="Arial" w:cs="Arial"/>
          <w:color w:val="000000"/>
          <w:sz w:val="24"/>
          <w:szCs w:val="24"/>
          <w:lang w:eastAsia="es-HN"/>
        </w:rPr>
        <w:t>1.</w:t>
      </w:r>
      <w:r w:rsidRPr="004C1C0C">
        <w:rPr>
          <w:rFonts w:ascii="Arial" w:eastAsia="Times New Roman" w:hAnsi="Arial" w:cs="Arial"/>
          <w:color w:val="000000"/>
          <w:sz w:val="24"/>
          <w:szCs w:val="24"/>
          <w:lang w:eastAsia="es-HN"/>
        </w:rPr>
        <w:t xml:space="preserve"> Conectar</w:t>
      </w:r>
      <w:r w:rsidR="00094378" w:rsidRPr="004C1C0C">
        <w:rPr>
          <w:rFonts w:ascii="Arial" w:eastAsia="Times New Roman" w:hAnsi="Arial" w:cs="Arial"/>
          <w:color w:val="000000"/>
          <w:sz w:val="24"/>
          <w:szCs w:val="24"/>
          <w:lang w:eastAsia="es-HN"/>
        </w:rPr>
        <w:t xml:space="preserve"> el freezer 3 horas después </w:t>
      </w:r>
      <w:r w:rsidR="00967242" w:rsidRPr="004C1C0C">
        <w:rPr>
          <w:rFonts w:ascii="Arial" w:eastAsia="Times New Roman" w:hAnsi="Arial" w:cs="Arial"/>
          <w:color w:val="000000"/>
          <w:sz w:val="24"/>
          <w:szCs w:val="24"/>
          <w:lang w:eastAsia="es-HN"/>
        </w:rPr>
        <w:t>de la en</w:t>
      </w:r>
      <w:r w:rsidR="00094378" w:rsidRPr="004C1C0C">
        <w:rPr>
          <w:rFonts w:ascii="Arial" w:eastAsia="Times New Roman" w:hAnsi="Arial" w:cs="Arial"/>
          <w:color w:val="000000"/>
          <w:sz w:val="24"/>
          <w:szCs w:val="24"/>
          <w:lang w:eastAsia="es-HN"/>
        </w:rPr>
        <w:t>trega.</w:t>
      </w:r>
    </w:p>
    <w:p w:rsidR="00094378" w:rsidRPr="004C1C0C" w:rsidRDefault="004C1C0C" w:rsidP="004C1C0C">
      <w:pPr>
        <w:jc w:val="both"/>
        <w:rPr>
          <w:rFonts w:ascii="Arial" w:eastAsia="Times New Roman" w:hAnsi="Arial" w:cs="Arial"/>
          <w:color w:val="000000"/>
          <w:sz w:val="24"/>
          <w:szCs w:val="24"/>
          <w:lang w:eastAsia="es-HN"/>
        </w:rPr>
      </w:pPr>
      <w:r>
        <w:rPr>
          <w:rFonts w:ascii="Arial" w:eastAsia="Times New Roman" w:hAnsi="Arial" w:cs="Arial"/>
          <w:color w:val="000000"/>
          <w:sz w:val="24"/>
          <w:szCs w:val="24"/>
          <w:lang w:eastAsia="es-HN"/>
        </w:rPr>
        <w:t>2.</w:t>
      </w:r>
      <w:r w:rsidRPr="004C1C0C">
        <w:rPr>
          <w:rFonts w:ascii="Arial" w:eastAsia="Times New Roman" w:hAnsi="Arial" w:cs="Arial"/>
          <w:color w:val="000000"/>
          <w:sz w:val="24"/>
          <w:szCs w:val="24"/>
          <w:lang w:eastAsia="es-HN"/>
        </w:rPr>
        <w:t xml:space="preserve"> Una</w:t>
      </w:r>
      <w:r w:rsidR="00967242" w:rsidRPr="004C1C0C">
        <w:rPr>
          <w:rFonts w:ascii="Arial" w:eastAsia="Times New Roman" w:hAnsi="Arial" w:cs="Arial"/>
          <w:color w:val="000000"/>
          <w:sz w:val="24"/>
          <w:szCs w:val="24"/>
          <w:lang w:eastAsia="es-HN"/>
        </w:rPr>
        <w:t>vez</w:t>
      </w:r>
      <w:r w:rsidR="00094378" w:rsidRPr="004C1C0C">
        <w:rPr>
          <w:rFonts w:ascii="Arial" w:eastAsia="Times New Roman" w:hAnsi="Arial" w:cs="Arial"/>
          <w:color w:val="000000"/>
          <w:sz w:val="24"/>
          <w:szCs w:val="24"/>
          <w:lang w:eastAsia="es-HN"/>
        </w:rPr>
        <w:t xml:space="preserve"> conectado deberá esperar 6 horas para poder introducir las carnes u </w:t>
      </w:r>
      <w:r w:rsidR="00967242" w:rsidRPr="004C1C0C">
        <w:rPr>
          <w:rFonts w:ascii="Arial" w:eastAsia="Times New Roman" w:hAnsi="Arial" w:cs="Arial"/>
          <w:color w:val="000000"/>
          <w:sz w:val="24"/>
          <w:szCs w:val="24"/>
          <w:lang w:eastAsia="es-HN"/>
        </w:rPr>
        <w:t>otro productosólidos</w:t>
      </w:r>
      <w:r w:rsidR="00094378" w:rsidRPr="004C1C0C">
        <w:rPr>
          <w:rFonts w:ascii="Arial" w:eastAsia="Times New Roman" w:hAnsi="Arial" w:cs="Arial"/>
          <w:color w:val="000000"/>
          <w:sz w:val="24"/>
          <w:szCs w:val="24"/>
          <w:lang w:eastAsia="es-HN"/>
        </w:rPr>
        <w:t>.</w:t>
      </w:r>
    </w:p>
    <w:p w:rsidR="009B60F7" w:rsidRPr="004C1C0C" w:rsidRDefault="004C1C0C" w:rsidP="004C1C0C">
      <w:pPr>
        <w:jc w:val="both"/>
        <w:rPr>
          <w:rFonts w:ascii="Arial" w:eastAsia="Times New Roman" w:hAnsi="Arial" w:cs="Arial"/>
          <w:color w:val="000000"/>
          <w:sz w:val="24"/>
          <w:szCs w:val="24"/>
          <w:lang w:eastAsia="es-HN"/>
        </w:rPr>
      </w:pPr>
      <w:r>
        <w:rPr>
          <w:rFonts w:ascii="Arial" w:eastAsia="Times New Roman" w:hAnsi="Arial" w:cs="Arial"/>
          <w:color w:val="000000"/>
          <w:sz w:val="24"/>
          <w:szCs w:val="24"/>
          <w:lang w:eastAsia="es-HN"/>
        </w:rPr>
        <w:t>3.</w:t>
      </w:r>
      <w:r w:rsidRPr="004C1C0C">
        <w:rPr>
          <w:rFonts w:ascii="Arial" w:eastAsia="Times New Roman" w:hAnsi="Arial" w:cs="Arial"/>
          <w:color w:val="000000"/>
          <w:sz w:val="24"/>
          <w:szCs w:val="24"/>
          <w:lang w:eastAsia="es-HN"/>
        </w:rPr>
        <w:t xml:space="preserve"> Si</w:t>
      </w:r>
      <w:r w:rsidR="009B60F7" w:rsidRPr="004C1C0C">
        <w:rPr>
          <w:rFonts w:ascii="Arial" w:eastAsia="Times New Roman" w:hAnsi="Arial" w:cs="Arial"/>
          <w:color w:val="000000"/>
          <w:sz w:val="24"/>
          <w:szCs w:val="24"/>
          <w:lang w:eastAsia="es-HN"/>
        </w:rPr>
        <w:t xml:space="preserve"> se trata de productos frescos a congelar debe introducir primero cierta cantidad, esperar un aproximado de 2 horas que se congele, luego introducir otra cantidad igual y repetir el procedimiento las veces necesarias</w:t>
      </w:r>
      <w:r>
        <w:rPr>
          <w:rFonts w:ascii="Arial" w:eastAsia="Times New Roman" w:hAnsi="Arial" w:cs="Arial"/>
          <w:color w:val="000000"/>
          <w:sz w:val="24"/>
          <w:szCs w:val="24"/>
          <w:lang w:eastAsia="es-HN"/>
        </w:rPr>
        <w:t xml:space="preserve"> hasta que el free</w:t>
      </w:r>
      <w:r w:rsidR="009B60F7" w:rsidRPr="004C1C0C">
        <w:rPr>
          <w:rFonts w:ascii="Arial" w:eastAsia="Times New Roman" w:hAnsi="Arial" w:cs="Arial"/>
          <w:color w:val="000000"/>
          <w:sz w:val="24"/>
          <w:szCs w:val="24"/>
          <w:lang w:eastAsia="es-HN"/>
        </w:rPr>
        <w:t>zer llegue a su capacidad máxima.</w:t>
      </w:r>
    </w:p>
    <w:p w:rsidR="00FE1965" w:rsidRPr="004C1C0C" w:rsidRDefault="004C1C0C" w:rsidP="004C1C0C">
      <w:pPr>
        <w:jc w:val="both"/>
        <w:rPr>
          <w:rFonts w:ascii="Arial" w:eastAsia="Times New Roman" w:hAnsi="Arial" w:cs="Arial"/>
          <w:color w:val="000000"/>
          <w:sz w:val="24"/>
          <w:szCs w:val="24"/>
          <w:lang w:eastAsia="es-HN"/>
        </w:rPr>
      </w:pPr>
      <w:r>
        <w:rPr>
          <w:rFonts w:ascii="Arial" w:eastAsia="Times New Roman" w:hAnsi="Arial" w:cs="Arial"/>
          <w:color w:val="000000"/>
          <w:sz w:val="24"/>
          <w:szCs w:val="24"/>
          <w:lang w:eastAsia="es-HN"/>
        </w:rPr>
        <w:t>4.</w:t>
      </w:r>
      <w:r w:rsidRPr="004C1C0C">
        <w:rPr>
          <w:rFonts w:ascii="Arial" w:eastAsia="Times New Roman" w:hAnsi="Arial" w:cs="Arial"/>
          <w:color w:val="000000"/>
          <w:sz w:val="24"/>
          <w:szCs w:val="24"/>
          <w:lang w:eastAsia="es-HN"/>
        </w:rPr>
        <w:t xml:space="preserve"> En</w:t>
      </w:r>
      <w:r w:rsidR="00FE1965" w:rsidRPr="004C1C0C">
        <w:rPr>
          <w:rFonts w:ascii="Arial" w:eastAsia="Times New Roman" w:hAnsi="Arial" w:cs="Arial"/>
          <w:color w:val="000000"/>
          <w:sz w:val="24"/>
          <w:szCs w:val="24"/>
          <w:lang w:eastAsia="es-HN"/>
        </w:rPr>
        <w:t xml:space="preserve"> caso de </w:t>
      </w:r>
      <w:r w:rsidR="00967242" w:rsidRPr="004C1C0C">
        <w:rPr>
          <w:rFonts w:ascii="Arial" w:eastAsia="Times New Roman" w:hAnsi="Arial" w:cs="Arial"/>
          <w:color w:val="000000"/>
          <w:sz w:val="24"/>
          <w:szCs w:val="24"/>
          <w:lang w:eastAsia="es-HN"/>
        </w:rPr>
        <w:t>producto previamente congelado</w:t>
      </w:r>
      <w:r w:rsidR="00FE1965" w:rsidRPr="004C1C0C">
        <w:rPr>
          <w:rFonts w:ascii="Arial" w:eastAsia="Times New Roman" w:hAnsi="Arial" w:cs="Arial"/>
          <w:color w:val="000000"/>
          <w:sz w:val="24"/>
          <w:szCs w:val="24"/>
          <w:lang w:eastAsia="es-HN"/>
        </w:rPr>
        <w:t xml:space="preserve"> puede llenar completo.</w:t>
      </w:r>
    </w:p>
    <w:p w:rsidR="00094378" w:rsidRPr="00996F90" w:rsidRDefault="008C5550" w:rsidP="00CF646C">
      <w:pPr>
        <w:jc w:val="both"/>
        <w:rPr>
          <w:rFonts w:ascii="Arial" w:eastAsia="Times New Roman" w:hAnsi="Arial" w:cs="Arial"/>
          <w:color w:val="000000"/>
          <w:sz w:val="24"/>
          <w:szCs w:val="24"/>
          <w:lang w:eastAsia="es-HN"/>
        </w:rPr>
      </w:pPr>
      <w:r>
        <w:rPr>
          <w:rFonts w:ascii="Arial" w:eastAsia="Times New Roman" w:hAnsi="Arial" w:cs="Arial"/>
          <w:b/>
          <w:noProof/>
          <w:color w:val="000000"/>
          <w:sz w:val="24"/>
          <w:szCs w:val="24"/>
          <w:lang w:val="es-CR" w:eastAsia="es-CR"/>
        </w:rPr>
        <w:lastRenderedPageBreak/>
        <mc:AlternateContent>
          <mc:Choice Requires="wps">
            <w:drawing>
              <wp:anchor distT="0" distB="0" distL="114300" distR="114300" simplePos="0" relativeHeight="251673600" behindDoc="1" locked="0" layoutInCell="1" allowOverlap="1">
                <wp:simplePos x="0" y="0"/>
                <wp:positionH relativeFrom="column">
                  <wp:posOffset>-32385</wp:posOffset>
                </wp:positionH>
                <wp:positionV relativeFrom="paragraph">
                  <wp:posOffset>452120</wp:posOffset>
                </wp:positionV>
                <wp:extent cx="1640205" cy="184785"/>
                <wp:effectExtent l="0" t="0" r="10160" b="14605"/>
                <wp:wrapNone/>
                <wp:docPr id="11"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0205" cy="1847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5EC0C" id="11 Rectángulo" o:spid="_x0000_s1026" style="position:absolute;margin-left:-2.55pt;margin-top:35.6pt;width:129.15pt;height:14.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" filled="f" strokecolor="#385d8a" strokeweight="2pt">
                <v:path arrowok="t"/>
              </v:rect>
            </w:pict>
          </mc:Fallback>
        </mc:AlternateContent>
      </w:r>
      <w:r>
        <w:rPr>
          <w:rFonts w:ascii="Arial" w:eastAsia="Times New Roman" w:hAnsi="Arial" w:cs="Arial"/>
          <w:b/>
          <w:noProof/>
          <w:color w:val="000000"/>
          <w:szCs w:val="20"/>
          <w:lang w:val="es-CR" w:eastAsia="es-CR"/>
        </w:rPr>
        <mc:AlternateContent>
          <mc:Choice Requires="wps">
            <w:drawing>
              <wp:anchor distT="0" distB="0" distL="114300" distR="114300" simplePos="0" relativeHeight="251681792" behindDoc="1" locked="0" layoutInCell="1" allowOverlap="1">
                <wp:simplePos x="0" y="0"/>
                <wp:positionH relativeFrom="column">
                  <wp:posOffset>3120390</wp:posOffset>
                </wp:positionH>
                <wp:positionV relativeFrom="paragraph">
                  <wp:posOffset>452120</wp:posOffset>
                </wp:positionV>
                <wp:extent cx="1604645" cy="169545"/>
                <wp:effectExtent l="0" t="0" r="10160" b="22860"/>
                <wp:wrapNone/>
                <wp:docPr id="15" name="1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4645" cy="169545"/>
                        </a:xfrm>
                        <a:prstGeom prst="rect">
                          <a:avLst/>
                        </a:prstGeom>
                        <a:noFill/>
                        <a:ln w="25400" cap="flat" cmpd="sng" algn="ctr">
                          <a:solidFill>
                            <a:srgbClr val="4F81BD">
                              <a:shade val="50000"/>
                            </a:srgbClr>
                          </a:solidFill>
                          <a:prstDash val="solid"/>
                        </a:ln>
                        <a:effectLst/>
                      </wps:spPr>
                      <wps:txbx>
                        <w:txbxContent>
                          <w:p w:rsidR="00996F90" w:rsidRPr="00967242" w:rsidRDefault="00996F90" w:rsidP="00996F90">
                            <w:pPr>
                              <w:jc w:val="center"/>
                              <w:rPr>
                                <w:b/>
                              </w:rPr>
                            </w:pPr>
                            <w:r w:rsidRPr="00967242">
                              <w:rPr>
                                <w:b/>
                              </w:rPr>
                              <w:t>PRODUCTOS FRESCOS A CONGELAR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5 Rectángulo" o:spid="_x0000_s1026" style="position:absolute;left:0;text-align:left;margin-left:245.7pt;margin-top:35.6pt;width:126.35pt;height:13.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" filled="f" strokecolor="#385d8a" strokeweight="2pt">
                <v:path arrowok="t"/>
                <v:textbox>
                  <w:txbxContent>
                    <w:p w:rsidR="00996F90" w:rsidRPr="00967242" w:rsidRDefault="00996F90" w:rsidP="00996F90">
                      <w:pPr>
                        <w:jc w:val="center"/>
                        <w:rPr>
                          <w:b/>
                        </w:rPr>
                      </w:pPr>
                      <w:r w:rsidRPr="00967242">
                        <w:rPr>
                          <w:b/>
                        </w:rPr>
                        <w:t>PRODUCTOS FRESCOS A CONGELAR</w:t>
                      </w:r>
                    </w:p>
                  </w:txbxContent>
                </v:textbox>
              </v:rect>
            </w:pict>
          </mc:Fallback>
        </mc:AlternateContent>
      </w:r>
      <w:r w:rsidR="00967242" w:rsidRPr="00967242">
        <w:rPr>
          <w:rFonts w:ascii="Arial" w:eastAsia="Times New Roman" w:hAnsi="Arial" w:cs="Arial"/>
          <w:b/>
          <w:color w:val="000000"/>
          <w:sz w:val="24"/>
          <w:szCs w:val="24"/>
          <w:lang w:eastAsia="es-HN"/>
        </w:rPr>
        <w:t>A continuación</w:t>
      </w:r>
      <w:r w:rsidR="00094378" w:rsidRPr="00967242">
        <w:rPr>
          <w:rFonts w:ascii="Arial" w:eastAsia="Times New Roman" w:hAnsi="Arial" w:cs="Arial"/>
          <w:b/>
          <w:color w:val="000000"/>
          <w:sz w:val="24"/>
          <w:szCs w:val="24"/>
          <w:lang w:eastAsia="es-HN"/>
        </w:rPr>
        <w:t xml:space="preserve"> damos a con</w:t>
      </w:r>
      <w:r w:rsidR="00967242" w:rsidRPr="00967242">
        <w:rPr>
          <w:rFonts w:ascii="Arial" w:eastAsia="Times New Roman" w:hAnsi="Arial" w:cs="Arial"/>
          <w:b/>
          <w:color w:val="000000"/>
          <w:sz w:val="24"/>
          <w:szCs w:val="24"/>
          <w:lang w:eastAsia="es-HN"/>
        </w:rPr>
        <w:t>oc</w:t>
      </w:r>
      <w:r w:rsidR="00094378" w:rsidRPr="00967242">
        <w:rPr>
          <w:rFonts w:ascii="Arial" w:eastAsia="Times New Roman" w:hAnsi="Arial" w:cs="Arial"/>
          <w:b/>
          <w:color w:val="000000"/>
          <w:sz w:val="24"/>
          <w:szCs w:val="24"/>
          <w:lang w:eastAsia="es-HN"/>
        </w:rPr>
        <w:t>er las cantidades que usted puede introducir dentro del freezers</w:t>
      </w:r>
      <w:r w:rsidR="00996F90" w:rsidRPr="00996F90">
        <w:rPr>
          <w:rFonts w:ascii="Arial" w:eastAsia="Times New Roman" w:hAnsi="Arial" w:cs="Arial"/>
          <w:color w:val="000000"/>
          <w:sz w:val="24"/>
          <w:szCs w:val="24"/>
          <w:lang w:eastAsia="es-HN"/>
        </w:rPr>
        <w:t>.</w:t>
      </w:r>
    </w:p>
    <w:p w:rsidR="0005740D" w:rsidRDefault="008C5550" w:rsidP="00CF646C">
      <w:pPr>
        <w:jc w:val="both"/>
        <w:rPr>
          <w:rFonts w:ascii="Arial" w:eastAsia="Times New Roman" w:hAnsi="Arial" w:cs="Arial"/>
          <w:b/>
          <w:color w:val="000000"/>
          <w:szCs w:val="20"/>
          <w:lang w:eastAsia="es-HN"/>
        </w:rPr>
      </w:pPr>
      <w:r>
        <w:rPr>
          <w:rFonts w:ascii="Arial" w:eastAsia="Times New Roman" w:hAnsi="Arial" w:cs="Arial"/>
          <w:b/>
          <w:noProof/>
          <w:color w:val="000000"/>
          <w:szCs w:val="20"/>
          <w:lang w:val="es-CR" w:eastAsia="es-CR"/>
        </w:rPr>
        <mc:AlternateContent>
          <mc:Choice Requires="wps">
            <w:drawing>
              <wp:anchor distT="0" distB="0" distL="114300" distR="114300" simplePos="0" relativeHeight="251677696" behindDoc="0" locked="0" layoutInCell="1" allowOverlap="1">
                <wp:simplePos x="0" y="0"/>
                <wp:positionH relativeFrom="column">
                  <wp:posOffset>4672965</wp:posOffset>
                </wp:positionH>
                <wp:positionV relativeFrom="paragraph">
                  <wp:posOffset>263525</wp:posOffset>
                </wp:positionV>
                <wp:extent cx="765810" cy="154305"/>
                <wp:effectExtent l="0" t="0" r="24765" b="12065"/>
                <wp:wrapNone/>
                <wp:docPr id="13"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5810" cy="154305"/>
                        </a:xfrm>
                        <a:prstGeom prst="rect">
                          <a:avLst/>
                        </a:prstGeom>
                        <a:noFill/>
                        <a:ln w="25400" cap="flat" cmpd="sng" algn="ctr">
                          <a:solidFill>
                            <a:srgbClr val="4F81BD">
                              <a:shade val="50000"/>
                            </a:srgbClr>
                          </a:solidFill>
                          <a:prstDash val="solid"/>
                        </a:ln>
                        <a:effectLst/>
                      </wps:spPr>
                      <wps:txbx>
                        <w:txbxContent>
                          <w:p w:rsidR="00996F90" w:rsidRDefault="00996F90" w:rsidP="00996F90">
                            <w:pPr>
                              <w:jc w:val="center"/>
                            </w:pPr>
                            <w:r>
                              <w:t>Libras a almacenar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3 Rectángulo" o:spid="_x0000_s1027" style="position:absolute;left:0;text-align:left;margin-left:367.95pt;margin-top:20.75pt;width:60.3pt;height:12.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" filled="f" strokecolor="#385d8a" strokeweight="2pt">
                <v:path arrowok="t"/>
                <v:textbox>
                  <w:txbxContent>
                    <w:p w:rsidR="00996F90" w:rsidRDefault="00996F90" w:rsidP="00996F90">
                      <w:pPr>
                        <w:jc w:val="center"/>
                      </w:pPr>
                      <w:r>
                        <w:t>Libras a almacenar</w:t>
                      </w:r>
                    </w:p>
                  </w:txbxContent>
                </v:textbox>
              </v:rect>
            </w:pict>
          </mc:Fallback>
        </mc:AlternateContent>
      </w:r>
      <w:r>
        <w:rPr>
          <w:rFonts w:ascii="Arial" w:eastAsia="Times New Roman" w:hAnsi="Arial" w:cs="Arial"/>
          <w:b/>
          <w:noProof/>
          <w:color w:val="000000"/>
          <w:szCs w:val="20"/>
          <w:lang w:val="es-CR" w:eastAsia="es-CR"/>
        </w:rPr>
        <mc:AlternateContent>
          <mc:Choice Requires="wps">
            <w:drawing>
              <wp:anchor distT="0" distB="0" distL="114300" distR="114300" simplePos="0" relativeHeight="251679744" behindDoc="0" locked="0" layoutInCell="1" allowOverlap="1">
                <wp:simplePos x="0" y="0"/>
                <wp:positionH relativeFrom="column">
                  <wp:posOffset>3120390</wp:posOffset>
                </wp:positionH>
                <wp:positionV relativeFrom="paragraph">
                  <wp:posOffset>263525</wp:posOffset>
                </wp:positionV>
                <wp:extent cx="838200" cy="154305"/>
                <wp:effectExtent l="0" t="0" r="24130" b="12065"/>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154305"/>
                        </a:xfrm>
                        <a:prstGeom prst="rect">
                          <a:avLst/>
                        </a:prstGeom>
                        <a:noFill/>
                        <a:ln w="25400" cap="flat" cmpd="sng" algn="ctr">
                          <a:solidFill>
                            <a:srgbClr val="4F81BD">
                              <a:shade val="50000"/>
                            </a:srgbClr>
                          </a:solidFill>
                          <a:prstDash val="solid"/>
                        </a:ln>
                        <a:effectLst/>
                      </wps:spPr>
                      <wps:txbx>
                        <w:txbxContent>
                          <w:p w:rsidR="00996F90" w:rsidRPr="00967242" w:rsidRDefault="00996F90" w:rsidP="00996F90">
                            <w:pPr>
                              <w:jc w:val="center"/>
                            </w:pPr>
                            <w:r w:rsidRPr="00967242">
                              <w:t>Tamaño del congelador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4 Rectángulo" o:spid="_x0000_s1028" style="position:absolute;left:0;text-align:left;margin-left:245.7pt;margin-top:20.75pt;width:66pt;height:1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" filled="f" strokecolor="#385d8a" strokeweight="2pt">
                <v:path arrowok="t"/>
                <v:textbox>
                  <w:txbxContent>
                    <w:p w:rsidR="00996F90" w:rsidRPr="00967242" w:rsidRDefault="00996F90" w:rsidP="00996F90">
                      <w:pPr>
                        <w:jc w:val="center"/>
                      </w:pPr>
                      <w:r w:rsidRPr="00967242">
                        <w:t>Tamaño del congelador</w:t>
                      </w:r>
                    </w:p>
                  </w:txbxContent>
                </v:textbox>
              </v:rect>
            </w:pict>
          </mc:Fallback>
        </mc:AlternateContent>
      </w:r>
      <w:r>
        <w:rPr>
          <w:rFonts w:ascii="Arial" w:eastAsia="Times New Roman" w:hAnsi="Arial" w:cs="Arial"/>
          <w:b/>
          <w:noProof/>
          <w:color w:val="000000"/>
          <w:szCs w:val="20"/>
          <w:lang w:val="es-CR" w:eastAsia="es-CR"/>
        </w:rPr>
        <mc:AlternateContent>
          <mc:Choice Requires="wps">
            <w:drawing>
              <wp:anchor distT="0" distB="0" distL="114300" distR="114300" simplePos="0" relativeHeight="251667456" behindDoc="0" locked="0" layoutInCell="1" allowOverlap="1">
                <wp:simplePos x="0" y="0"/>
                <wp:positionH relativeFrom="column">
                  <wp:posOffset>1615440</wp:posOffset>
                </wp:positionH>
                <wp:positionV relativeFrom="paragraph">
                  <wp:posOffset>263525</wp:posOffset>
                </wp:positionV>
                <wp:extent cx="750570" cy="107950"/>
                <wp:effectExtent l="0" t="0" r="13970" b="18415"/>
                <wp:wrapNone/>
                <wp:docPr id="5" name="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0570" cy="1079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7FFC7" id="5 Rectángulo" o:spid="_x0000_s1026" style="position:absolute;margin-left:127.2pt;margin-top:20.75pt;width:59.1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" filled="f" strokecolor="#385d8a" strokeweight="2pt">
                <v:path arrowok="t"/>
              </v:rect>
            </w:pict>
          </mc:Fallback>
        </mc:AlternateContent>
      </w:r>
      <w:r>
        <w:rPr>
          <w:rFonts w:ascii="Arial" w:eastAsia="Times New Roman" w:hAnsi="Arial" w:cs="Arial"/>
          <w:b/>
          <w:noProof/>
          <w:color w:val="000000"/>
          <w:szCs w:val="20"/>
          <w:lang w:val="es-CR" w:eastAsia="es-CR"/>
        </w:rPr>
        <mc:AlternateContent>
          <mc:Choice Requires="wps">
            <w:drawing>
              <wp:anchor distT="0" distB="0" distL="114300" distR="114300" simplePos="0" relativeHeight="251665408" behindDoc="1" locked="0" layoutInCell="1" allowOverlap="1">
                <wp:simplePos x="0" y="0"/>
                <wp:positionH relativeFrom="column">
                  <wp:posOffset>-32385</wp:posOffset>
                </wp:positionH>
                <wp:positionV relativeFrom="paragraph">
                  <wp:posOffset>267335</wp:posOffset>
                </wp:positionV>
                <wp:extent cx="889635" cy="107950"/>
                <wp:effectExtent l="0" t="0" r="15240" b="18415"/>
                <wp:wrapNone/>
                <wp:docPr id="4"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635" cy="107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B09686" id="4 Rectángulo" o:spid="_x0000_s1026" style="position:absolute;margin-left:-2.55pt;margin-top:21.05pt;width:70.05pt;height: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" fillcolor="#4f81bd [3204]" strokecolor="#243f60 [1604]" strokeweight="2pt">
                <v:path arrowok="t"/>
              </v:rect>
            </w:pict>
          </mc:Fallback>
        </mc:AlternateContent>
      </w:r>
      <w:r w:rsidR="0005740D" w:rsidRPr="0005740D">
        <w:rPr>
          <w:rFonts w:ascii="Arial" w:eastAsia="Times New Roman" w:hAnsi="Arial" w:cs="Arial"/>
          <w:b/>
          <w:color w:val="000000"/>
          <w:szCs w:val="20"/>
          <w:lang w:eastAsia="es-HN"/>
        </w:rPr>
        <w:t xml:space="preserve">PRODUCTOS PRE CONGELADOS  </w:t>
      </w:r>
    </w:p>
    <w:p w:rsidR="0063138C" w:rsidRPr="00967242" w:rsidRDefault="008C5550" w:rsidP="00DA762B">
      <w:pPr>
        <w:shd w:val="clear" w:color="auto" w:fill="FFFFFF" w:themeFill="background1"/>
        <w:jc w:val="both"/>
        <w:rPr>
          <w:rFonts w:ascii="Arial" w:eastAsia="Times New Roman" w:hAnsi="Arial" w:cs="Arial"/>
          <w:color w:val="000000"/>
          <w:szCs w:val="20"/>
          <w:lang w:eastAsia="es-HN"/>
        </w:rPr>
      </w:pPr>
      <w:r>
        <w:rPr>
          <w:rFonts w:ascii="Arial" w:eastAsia="Times New Roman" w:hAnsi="Arial" w:cs="Arial"/>
          <w:b/>
          <w:noProof/>
          <w:color w:val="000000"/>
          <w:szCs w:val="20"/>
          <w:lang w:val="es-CR" w:eastAsia="es-CR"/>
        </w:rPr>
        <mc:AlternateContent>
          <mc:Choice Requires="wps">
            <w:drawing>
              <wp:anchor distT="0" distB="0" distL="114300" distR="114300" simplePos="0" relativeHeight="251675648" behindDoc="0" locked="0" layoutInCell="1" allowOverlap="1">
                <wp:simplePos x="0" y="0"/>
                <wp:positionH relativeFrom="column">
                  <wp:posOffset>3139440</wp:posOffset>
                </wp:positionH>
                <wp:positionV relativeFrom="paragraph">
                  <wp:posOffset>237490</wp:posOffset>
                </wp:positionV>
                <wp:extent cx="838200" cy="828040"/>
                <wp:effectExtent l="0" t="0" r="24130" b="10160"/>
                <wp:wrapNone/>
                <wp:docPr id="12"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828040"/>
                        </a:xfrm>
                        <a:prstGeom prst="rect">
                          <a:avLst/>
                        </a:prstGeom>
                        <a:noFill/>
                        <a:ln w="25400" cap="flat" cmpd="sng" algn="ctr">
                          <a:solidFill>
                            <a:srgbClr val="4F81BD">
                              <a:shade val="50000"/>
                            </a:srgbClr>
                          </a:solidFill>
                          <a:prstDash val="solid"/>
                        </a:ln>
                        <a:effectLst/>
                      </wps:spPr>
                      <wps:txbx>
                        <w:txbxContent>
                          <w:p w:rsidR="00996F90" w:rsidRDefault="00996F90" w:rsidP="00996F90">
                            <w:pPr>
                              <w:jc w:val="center"/>
                            </w:pPr>
                            <w:r>
                              <w:t>5 pies cúbicos</w:t>
                            </w:r>
                          </w:p>
                          <w:p w:rsidR="00996F90" w:rsidRDefault="00996F90" w:rsidP="00996F90">
                            <w:pPr>
                              <w:jc w:val="center"/>
                            </w:pPr>
                            <w:r>
                              <w:t>9 pies cúbicos</w:t>
                            </w:r>
                          </w:p>
                          <w:p w:rsidR="00996F90" w:rsidRDefault="00996F90" w:rsidP="00996F90">
                            <w:pPr>
                              <w:jc w:val="center"/>
                            </w:pPr>
                            <w:r>
                              <w:t>11 pies cúbicos</w:t>
                            </w:r>
                          </w:p>
                          <w:p w:rsidR="00996F90" w:rsidRDefault="00996F90" w:rsidP="00996F90">
                            <w:pPr>
                              <w:jc w:val="center"/>
                            </w:pPr>
                            <w:r>
                              <w:t>15 pies cúbicos</w:t>
                            </w:r>
                          </w:p>
                          <w:p w:rsidR="00996F90" w:rsidRDefault="00996F90" w:rsidP="00996F90">
                            <w:pPr>
                              <w:jc w:val="center"/>
                            </w:pPr>
                            <w:r>
                              <w:t>25 pies cúbicos</w:t>
                            </w:r>
                          </w:p>
                          <w:p w:rsidR="00996F90" w:rsidRDefault="00996F90" w:rsidP="00996F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247.2pt;margin-top:18.7pt;width:66pt;height:6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" filled="f" strokecolor="#385d8a" strokeweight="2pt">
                <v:path arrowok="t"/>
                <v:textbox>
                  <w:txbxContent>
                    <w:p w:rsidR="00996F90" w:rsidRDefault="00996F90" w:rsidP="00996F90">
                      <w:pPr>
                        <w:jc w:val="center"/>
                      </w:pPr>
                      <w:r>
                        <w:t>5 pies cúbicos</w:t>
                      </w:r>
                    </w:p>
                    <w:p w:rsidR="00996F90" w:rsidRDefault="00996F90" w:rsidP="00996F90">
                      <w:pPr>
                        <w:jc w:val="center"/>
                      </w:pPr>
                      <w:r>
                        <w:t>9 pies cúbicos</w:t>
                      </w:r>
                    </w:p>
                    <w:p w:rsidR="00996F90" w:rsidRDefault="00996F90" w:rsidP="00996F90">
                      <w:pPr>
                        <w:jc w:val="center"/>
                      </w:pPr>
                      <w:r>
                        <w:t>11 pies cúbicos</w:t>
                      </w:r>
                    </w:p>
                    <w:p w:rsidR="00996F90" w:rsidRDefault="00996F90" w:rsidP="00996F90">
                      <w:pPr>
                        <w:jc w:val="center"/>
                      </w:pPr>
                      <w:r>
                        <w:t>15 pies cúbicos</w:t>
                      </w:r>
                    </w:p>
                    <w:p w:rsidR="00996F90" w:rsidRDefault="00996F90" w:rsidP="00996F90">
                      <w:pPr>
                        <w:jc w:val="center"/>
                      </w:pPr>
                      <w:r>
                        <w:t>25 pies cúbicos</w:t>
                      </w:r>
                    </w:p>
                    <w:p w:rsidR="00996F90" w:rsidRDefault="00996F90" w:rsidP="00996F90">
                      <w:pPr>
                        <w:jc w:val="center"/>
                      </w:pPr>
                    </w:p>
                  </w:txbxContent>
                </v:textbox>
              </v:rect>
            </w:pict>
          </mc:Fallback>
        </mc:AlternateContent>
      </w:r>
      <w:r>
        <w:rPr>
          <w:rFonts w:ascii="Arial" w:eastAsia="Times New Roman" w:hAnsi="Arial" w:cs="Arial"/>
          <w:b/>
          <w:noProof/>
          <w:color w:val="000000"/>
          <w:szCs w:val="20"/>
          <w:lang w:val="es-CR" w:eastAsia="es-CR"/>
        </w:rPr>
        <mc:AlternateContent>
          <mc:Choice Requires="wps">
            <w:drawing>
              <wp:anchor distT="0" distB="0" distL="114300" distR="114300" simplePos="0" relativeHeight="251683840" behindDoc="0" locked="0" layoutInCell="1" allowOverlap="1">
                <wp:simplePos x="0" y="0"/>
                <wp:positionH relativeFrom="column">
                  <wp:posOffset>4692015</wp:posOffset>
                </wp:positionH>
                <wp:positionV relativeFrom="paragraph">
                  <wp:posOffset>237490</wp:posOffset>
                </wp:positionV>
                <wp:extent cx="755650" cy="838200"/>
                <wp:effectExtent l="0" t="0" r="11430" b="24130"/>
                <wp:wrapNone/>
                <wp:docPr id="16" name="1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838200"/>
                        </a:xfrm>
                        <a:prstGeom prst="rect">
                          <a:avLst/>
                        </a:prstGeom>
                        <a:noFill/>
                        <a:ln w="25400" cap="flat" cmpd="sng" algn="ctr">
                          <a:solidFill>
                            <a:srgbClr val="4F81BD">
                              <a:shade val="50000"/>
                            </a:srgbClr>
                          </a:solidFill>
                          <a:prstDash val="solid"/>
                        </a:ln>
                        <a:effectLst/>
                      </wps:spPr>
                      <wps:txbx>
                        <w:txbxContent>
                          <w:p w:rsidR="00996F90" w:rsidRDefault="00996F90" w:rsidP="00996F90">
                            <w:pPr>
                              <w:jc w:val="center"/>
                            </w:pPr>
                            <w:r>
                              <w:t xml:space="preserve">15 </w:t>
                            </w:r>
                            <w:r w:rsidR="001761CC">
                              <w:t>lbs.</w:t>
                            </w:r>
                          </w:p>
                          <w:p w:rsidR="00996F90" w:rsidRDefault="00996F90" w:rsidP="00996F90">
                            <w:pPr>
                              <w:jc w:val="center"/>
                            </w:pPr>
                            <w:r>
                              <w:t>27 lbs</w:t>
                            </w:r>
                          </w:p>
                          <w:p w:rsidR="00996F90" w:rsidRDefault="00996F90" w:rsidP="00996F90">
                            <w:pPr>
                              <w:jc w:val="center"/>
                            </w:pPr>
                            <w:r>
                              <w:t>35 lbs</w:t>
                            </w:r>
                          </w:p>
                          <w:p w:rsidR="00996F90" w:rsidRDefault="00996F90" w:rsidP="00996F90">
                            <w:pPr>
                              <w:jc w:val="center"/>
                            </w:pPr>
                            <w:r>
                              <w:t>45 lbs</w:t>
                            </w:r>
                          </w:p>
                          <w:p w:rsidR="00996F90" w:rsidRDefault="00996F90" w:rsidP="00996F90">
                            <w:pPr>
                              <w:jc w:val="center"/>
                            </w:pPr>
                            <w:r>
                              <w:t>75 lbs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6 Rectángulo" o:spid="_x0000_s1030" style="position:absolute;left:0;text-align:left;margin-left:369.45pt;margin-top:18.7pt;width:59.5pt;height: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" filled="f" strokecolor="#385d8a" strokeweight="2pt">
                <v:path arrowok="t"/>
                <v:textbox>
                  <w:txbxContent>
                    <w:p w:rsidR="00996F90" w:rsidRDefault="00996F90" w:rsidP="00996F90">
                      <w:pPr>
                        <w:jc w:val="center"/>
                      </w:pPr>
                      <w:r>
                        <w:t xml:space="preserve">15 </w:t>
                      </w:r>
                      <w:r w:rsidR="001761CC">
                        <w:t>lbs.</w:t>
                      </w:r>
                    </w:p>
                    <w:p w:rsidR="00996F90" w:rsidRDefault="00996F90" w:rsidP="00996F90">
                      <w:pPr>
                        <w:jc w:val="center"/>
                      </w:pPr>
                      <w:r>
                        <w:t>27 lbs</w:t>
                      </w:r>
                    </w:p>
                    <w:p w:rsidR="00996F90" w:rsidRDefault="00996F90" w:rsidP="00996F90">
                      <w:pPr>
                        <w:jc w:val="center"/>
                      </w:pPr>
                      <w:r>
                        <w:t>35 lbs</w:t>
                      </w:r>
                    </w:p>
                    <w:p w:rsidR="00996F90" w:rsidRDefault="00996F90" w:rsidP="00996F90">
                      <w:pPr>
                        <w:jc w:val="center"/>
                      </w:pPr>
                      <w:r>
                        <w:t>45 lbs</w:t>
                      </w:r>
                    </w:p>
                    <w:p w:rsidR="00996F90" w:rsidRDefault="00996F90" w:rsidP="00996F90">
                      <w:pPr>
                        <w:jc w:val="center"/>
                      </w:pPr>
                      <w:r>
                        <w:t>75 lbs</w:t>
                      </w:r>
                    </w:p>
                  </w:txbxContent>
                </v:textbox>
              </v:rect>
            </w:pict>
          </mc:Fallback>
        </mc:AlternateContent>
      </w:r>
      <w:r>
        <w:rPr>
          <w:rFonts w:ascii="Arial" w:eastAsia="Times New Roman" w:hAnsi="Arial" w:cs="Arial"/>
          <w:noProof/>
          <w:color w:val="000000"/>
          <w:szCs w:val="20"/>
          <w:lang w:val="es-CR" w:eastAsia="es-CR"/>
        </w:rPr>
        <mc:AlternateContent>
          <mc:Choice Requires="wps">
            <w:drawing>
              <wp:anchor distT="0" distB="0" distL="114300" distR="114300" simplePos="0" relativeHeight="251671552" behindDoc="0" locked="0" layoutInCell="1" allowOverlap="1">
                <wp:simplePos x="0" y="0"/>
                <wp:positionH relativeFrom="column">
                  <wp:posOffset>1615440</wp:posOffset>
                </wp:positionH>
                <wp:positionV relativeFrom="paragraph">
                  <wp:posOffset>161290</wp:posOffset>
                </wp:positionV>
                <wp:extent cx="750570" cy="879475"/>
                <wp:effectExtent l="0" t="0" r="13970" b="20955"/>
                <wp:wrapNone/>
                <wp:docPr id="10"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0570" cy="8794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D0D1D" id="10 Rectángulo" o:spid="_x0000_s1026" style="position:absolute;margin-left:127.2pt;margin-top:12.7pt;width:59.1pt;height:6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" filled="f" strokecolor="#385d8a" strokeweight="2pt">
                <v:path arrowok="t"/>
              </v:rect>
            </w:pict>
          </mc:Fallback>
        </mc:AlternateContent>
      </w:r>
      <w:r>
        <w:rPr>
          <w:rFonts w:ascii="Arial" w:eastAsia="Times New Roman" w:hAnsi="Arial" w:cs="Arial"/>
          <w:noProof/>
          <w:color w:val="000000"/>
          <w:szCs w:val="20"/>
          <w:lang w:val="es-CR" w:eastAsia="es-CR"/>
        </w:rPr>
        <mc:AlternateContent>
          <mc:Choice Requires="wps">
            <w:drawing>
              <wp:anchor distT="0" distB="0" distL="114300" distR="114300" simplePos="0" relativeHeight="251669504" behindDoc="1" locked="0" layoutInCell="1" allowOverlap="1">
                <wp:simplePos x="0" y="0"/>
                <wp:positionH relativeFrom="column">
                  <wp:posOffset>-32385</wp:posOffset>
                </wp:positionH>
                <wp:positionV relativeFrom="paragraph">
                  <wp:posOffset>155575</wp:posOffset>
                </wp:positionV>
                <wp:extent cx="889635" cy="884555"/>
                <wp:effectExtent l="0" t="0" r="15240" b="17780"/>
                <wp:wrapNone/>
                <wp:docPr id="6" name="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635" cy="88455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196D1" id="6 Rectángulo" o:spid="_x0000_s1026" style="position:absolute;margin-left:-2.55pt;margin-top:12.25pt;width:70.05pt;height:69.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" fillcolor="#4f81bd" strokecolor="#385d8a" strokeweight="2pt">
                <v:path arrowok="t"/>
              </v:rect>
            </w:pict>
          </mc:Fallback>
        </mc:AlternateContent>
      </w:r>
      <w:r w:rsidR="0063138C" w:rsidRPr="00967242">
        <w:rPr>
          <w:rFonts w:ascii="Arial" w:eastAsia="Times New Roman" w:hAnsi="Arial" w:cs="Arial"/>
          <w:color w:val="000000"/>
          <w:szCs w:val="20"/>
          <w:lang w:eastAsia="es-HN"/>
        </w:rPr>
        <w:t xml:space="preserve">Tamaño del congelador     libras a almacenar   </w:t>
      </w:r>
    </w:p>
    <w:p w:rsidR="0063138C" w:rsidRPr="00967242" w:rsidRDefault="0063138C" w:rsidP="00DA762B">
      <w:pPr>
        <w:shd w:val="clear" w:color="auto" w:fill="FFFFFF" w:themeFill="background1"/>
        <w:jc w:val="both"/>
        <w:rPr>
          <w:rFonts w:ascii="Arial" w:eastAsia="Times New Roman" w:hAnsi="Arial" w:cs="Arial"/>
          <w:color w:val="000000"/>
          <w:szCs w:val="20"/>
          <w:lang w:eastAsia="es-HN"/>
        </w:rPr>
      </w:pPr>
      <w:r w:rsidRPr="00967242">
        <w:rPr>
          <w:rFonts w:ascii="Arial" w:eastAsia="Times New Roman" w:hAnsi="Arial" w:cs="Arial"/>
          <w:color w:val="000000"/>
          <w:szCs w:val="20"/>
          <w:lang w:eastAsia="es-HN"/>
        </w:rPr>
        <w:t>5 pies cúbicos                     100 lbs</w:t>
      </w:r>
    </w:p>
    <w:p w:rsidR="0063138C" w:rsidRPr="00967242" w:rsidRDefault="0063138C" w:rsidP="00DA762B">
      <w:pPr>
        <w:shd w:val="clear" w:color="auto" w:fill="FFFFFF" w:themeFill="background1"/>
        <w:jc w:val="both"/>
        <w:rPr>
          <w:rFonts w:ascii="Arial" w:eastAsia="Times New Roman" w:hAnsi="Arial" w:cs="Arial"/>
          <w:color w:val="000000"/>
          <w:szCs w:val="20"/>
          <w:lang w:eastAsia="es-HN"/>
        </w:rPr>
      </w:pPr>
      <w:r w:rsidRPr="00967242">
        <w:rPr>
          <w:rFonts w:ascii="Arial" w:eastAsia="Times New Roman" w:hAnsi="Arial" w:cs="Arial"/>
          <w:color w:val="000000"/>
          <w:szCs w:val="20"/>
          <w:lang w:eastAsia="es-HN"/>
        </w:rPr>
        <w:t>9 pies cúbicos                     250 lbs</w:t>
      </w:r>
    </w:p>
    <w:p w:rsidR="0063138C" w:rsidRPr="00967242" w:rsidRDefault="0063138C" w:rsidP="00DA762B">
      <w:pPr>
        <w:shd w:val="clear" w:color="auto" w:fill="FFFFFF" w:themeFill="background1"/>
        <w:jc w:val="both"/>
        <w:rPr>
          <w:rFonts w:ascii="Arial" w:eastAsia="Times New Roman" w:hAnsi="Arial" w:cs="Arial"/>
          <w:color w:val="000000"/>
          <w:szCs w:val="20"/>
          <w:lang w:eastAsia="es-HN"/>
        </w:rPr>
      </w:pPr>
      <w:r w:rsidRPr="00967242">
        <w:rPr>
          <w:rFonts w:ascii="Arial" w:eastAsia="Times New Roman" w:hAnsi="Arial" w:cs="Arial"/>
          <w:color w:val="000000"/>
          <w:szCs w:val="20"/>
          <w:lang w:eastAsia="es-HN"/>
        </w:rPr>
        <w:t>11 pies cúbicos                   320 lbs</w:t>
      </w:r>
    </w:p>
    <w:p w:rsidR="0063138C" w:rsidRPr="00967242" w:rsidRDefault="0063138C" w:rsidP="00DA762B">
      <w:pPr>
        <w:shd w:val="clear" w:color="auto" w:fill="FFFFFF" w:themeFill="background1"/>
        <w:jc w:val="both"/>
        <w:rPr>
          <w:rFonts w:ascii="Arial" w:eastAsia="Times New Roman" w:hAnsi="Arial" w:cs="Arial"/>
          <w:color w:val="000000"/>
          <w:szCs w:val="20"/>
          <w:lang w:eastAsia="es-HN"/>
        </w:rPr>
      </w:pPr>
      <w:r w:rsidRPr="00967242">
        <w:rPr>
          <w:rFonts w:ascii="Arial" w:eastAsia="Times New Roman" w:hAnsi="Arial" w:cs="Arial"/>
          <w:color w:val="000000"/>
          <w:szCs w:val="20"/>
          <w:lang w:eastAsia="es-HN"/>
        </w:rPr>
        <w:t>15 pies cúbicos                   400 lbs</w:t>
      </w:r>
    </w:p>
    <w:p w:rsidR="0063138C" w:rsidRPr="009B60F7" w:rsidRDefault="001761CC" w:rsidP="00DA762B">
      <w:pPr>
        <w:pStyle w:val="Prrafodelista"/>
        <w:numPr>
          <w:ilvl w:val="0"/>
          <w:numId w:val="9"/>
        </w:numPr>
        <w:shd w:val="clear" w:color="auto" w:fill="FFFFFF" w:themeFill="background1"/>
        <w:jc w:val="both"/>
        <w:rPr>
          <w:rFonts w:ascii="Arial" w:eastAsia="Times New Roman" w:hAnsi="Arial" w:cs="Arial"/>
          <w:color w:val="000000"/>
          <w:szCs w:val="20"/>
          <w:lang w:eastAsia="es-HN"/>
        </w:rPr>
      </w:pPr>
      <w:r w:rsidRPr="009B60F7">
        <w:rPr>
          <w:rFonts w:ascii="Arial" w:eastAsia="Times New Roman" w:hAnsi="Arial" w:cs="Arial"/>
          <w:color w:val="000000"/>
          <w:szCs w:val="20"/>
          <w:lang w:eastAsia="es-HN"/>
        </w:rPr>
        <w:t>P</w:t>
      </w:r>
      <w:r w:rsidR="009B60F7" w:rsidRPr="009B60F7">
        <w:rPr>
          <w:rFonts w:ascii="Arial" w:eastAsia="Times New Roman" w:hAnsi="Arial" w:cs="Arial"/>
          <w:color w:val="000000"/>
          <w:szCs w:val="20"/>
          <w:lang w:eastAsia="es-HN"/>
        </w:rPr>
        <w:t>ies</w:t>
      </w:r>
      <w:r>
        <w:rPr>
          <w:rFonts w:ascii="Arial" w:eastAsia="Times New Roman" w:hAnsi="Arial" w:cs="Arial"/>
          <w:color w:val="000000"/>
          <w:szCs w:val="20"/>
          <w:lang w:eastAsia="es-HN"/>
        </w:rPr>
        <w:t xml:space="preserve"> </w:t>
      </w:r>
      <w:r w:rsidR="0063138C" w:rsidRPr="00DA762B">
        <w:rPr>
          <w:rFonts w:ascii="Arial" w:eastAsia="Times New Roman" w:hAnsi="Arial" w:cs="Arial"/>
          <w:color w:val="000000"/>
          <w:szCs w:val="20"/>
          <w:shd w:val="clear" w:color="auto" w:fill="FFFFFF" w:themeFill="background1"/>
          <w:lang w:eastAsia="es-HN"/>
        </w:rPr>
        <w:t>cúbicos</w:t>
      </w:r>
      <w:r>
        <w:rPr>
          <w:rFonts w:ascii="Arial" w:eastAsia="Times New Roman" w:hAnsi="Arial" w:cs="Arial"/>
          <w:color w:val="000000"/>
          <w:szCs w:val="20"/>
          <w:lang w:eastAsia="es-HN"/>
        </w:rPr>
        <w:t xml:space="preserve">                  </w:t>
      </w:r>
      <w:r w:rsidR="0063138C" w:rsidRPr="009B60F7">
        <w:rPr>
          <w:rFonts w:ascii="Arial" w:eastAsia="Times New Roman" w:hAnsi="Arial" w:cs="Arial"/>
          <w:color w:val="000000"/>
          <w:szCs w:val="20"/>
          <w:lang w:eastAsia="es-HN"/>
        </w:rPr>
        <w:t xml:space="preserve">600 </w:t>
      </w:r>
      <w:r w:rsidRPr="009B60F7">
        <w:rPr>
          <w:rFonts w:ascii="Arial" w:eastAsia="Times New Roman" w:hAnsi="Arial" w:cs="Arial"/>
          <w:color w:val="000000"/>
          <w:szCs w:val="20"/>
          <w:lang w:eastAsia="es-HN"/>
        </w:rPr>
        <w:t>lbs.</w:t>
      </w:r>
    </w:p>
    <w:p w:rsidR="009B60F7" w:rsidRDefault="009B60F7" w:rsidP="009B60F7">
      <w:pPr>
        <w:jc w:val="both"/>
        <w:rPr>
          <w:rFonts w:ascii="Arial" w:eastAsia="Times New Roman" w:hAnsi="Arial" w:cs="Arial"/>
          <w:color w:val="000000"/>
          <w:szCs w:val="20"/>
          <w:lang w:eastAsia="es-HN"/>
        </w:rPr>
      </w:pPr>
    </w:p>
    <w:p w:rsidR="00967242" w:rsidRPr="000A420D" w:rsidRDefault="009B60F7" w:rsidP="00CF646C">
      <w:pPr>
        <w:pStyle w:val="Prrafodelista"/>
        <w:numPr>
          <w:ilvl w:val="0"/>
          <w:numId w:val="6"/>
        </w:numPr>
        <w:jc w:val="both"/>
        <w:rPr>
          <w:rFonts w:ascii="Arial" w:eastAsia="Times New Roman" w:hAnsi="Arial" w:cs="Arial"/>
          <w:color w:val="000000"/>
          <w:szCs w:val="20"/>
          <w:lang w:eastAsia="es-HN"/>
        </w:rPr>
      </w:pPr>
      <w:r>
        <w:rPr>
          <w:rFonts w:ascii="Arial" w:eastAsia="Times New Roman" w:hAnsi="Arial" w:cs="Arial"/>
          <w:color w:val="000000"/>
          <w:szCs w:val="20"/>
          <w:lang w:eastAsia="es-HN"/>
        </w:rPr>
        <w:t xml:space="preserve">Si el </w:t>
      </w:r>
      <w:r w:rsidRPr="009B60F7">
        <w:rPr>
          <w:rFonts w:ascii="Arial" w:eastAsia="Times New Roman" w:hAnsi="Arial" w:cs="Arial"/>
          <w:color w:val="000000"/>
          <w:szCs w:val="20"/>
          <w:lang w:eastAsia="es-HN"/>
        </w:rPr>
        <w:t xml:space="preserve">freezers es un </w:t>
      </w:r>
      <w:r w:rsidR="000A420D" w:rsidRPr="000A420D">
        <w:rPr>
          <w:rFonts w:ascii="Arial" w:eastAsia="Times New Roman" w:hAnsi="Arial" w:cs="Arial"/>
          <w:b/>
          <w:color w:val="000000"/>
          <w:szCs w:val="20"/>
          <w:lang w:eastAsia="es-HN"/>
        </w:rPr>
        <w:t xml:space="preserve">DUAL </w:t>
      </w:r>
      <w:r w:rsidR="004C1C0C" w:rsidRPr="000A420D">
        <w:rPr>
          <w:rFonts w:ascii="Arial" w:eastAsia="Times New Roman" w:hAnsi="Arial" w:cs="Arial"/>
          <w:b/>
          <w:color w:val="000000"/>
          <w:szCs w:val="20"/>
          <w:lang w:eastAsia="es-HN"/>
        </w:rPr>
        <w:t>FROST</w:t>
      </w:r>
      <w:r w:rsidR="004C1C0C">
        <w:rPr>
          <w:rFonts w:ascii="Arial" w:eastAsia="Times New Roman" w:hAnsi="Arial" w:cs="Arial"/>
          <w:b/>
          <w:color w:val="000000"/>
          <w:szCs w:val="20"/>
          <w:lang w:eastAsia="es-HN"/>
        </w:rPr>
        <w:t xml:space="preserve"> (CONGELADOR-ENFRIADOR)</w:t>
      </w:r>
      <w:r w:rsidRPr="009B60F7">
        <w:rPr>
          <w:rFonts w:ascii="Arial" w:eastAsia="Times New Roman" w:hAnsi="Arial" w:cs="Arial"/>
          <w:color w:val="000000"/>
          <w:szCs w:val="20"/>
          <w:lang w:eastAsia="es-HN"/>
        </w:rPr>
        <w:t>, e</w:t>
      </w:r>
      <w:r w:rsidR="000A420D">
        <w:rPr>
          <w:rFonts w:ascii="Arial" w:eastAsia="Times New Roman" w:hAnsi="Arial" w:cs="Arial"/>
          <w:color w:val="000000"/>
          <w:szCs w:val="20"/>
          <w:lang w:eastAsia="es-HN"/>
        </w:rPr>
        <w:t>l cliente debe dec</w:t>
      </w:r>
      <w:r>
        <w:rPr>
          <w:rFonts w:ascii="Arial" w:eastAsia="Times New Roman" w:hAnsi="Arial" w:cs="Arial"/>
          <w:color w:val="000000"/>
          <w:szCs w:val="20"/>
          <w:lang w:eastAsia="es-HN"/>
        </w:rPr>
        <w:t xml:space="preserve">idir en </w:t>
      </w:r>
      <w:r w:rsidR="000A420D">
        <w:rPr>
          <w:rFonts w:ascii="Arial" w:eastAsia="Times New Roman" w:hAnsi="Arial" w:cs="Arial"/>
          <w:color w:val="000000"/>
          <w:szCs w:val="20"/>
          <w:lang w:eastAsia="es-HN"/>
        </w:rPr>
        <w:t>qué</w:t>
      </w:r>
      <w:r>
        <w:rPr>
          <w:rFonts w:ascii="Arial" w:eastAsia="Times New Roman" w:hAnsi="Arial" w:cs="Arial"/>
          <w:color w:val="000000"/>
          <w:szCs w:val="20"/>
          <w:lang w:eastAsia="es-HN"/>
        </w:rPr>
        <w:t xml:space="preserve"> función lo va a tener</w:t>
      </w:r>
      <w:r w:rsidR="004C1C0C">
        <w:rPr>
          <w:rFonts w:ascii="Arial" w:eastAsia="Times New Roman" w:hAnsi="Arial" w:cs="Arial"/>
          <w:color w:val="000000"/>
          <w:szCs w:val="20"/>
          <w:lang w:eastAsia="es-HN"/>
        </w:rPr>
        <w:t xml:space="preserve"> si es congelamiento o enfriamiento</w:t>
      </w:r>
      <w:r w:rsidR="000A420D">
        <w:rPr>
          <w:rFonts w:ascii="Arial" w:eastAsia="Times New Roman" w:hAnsi="Arial" w:cs="Arial"/>
          <w:color w:val="000000"/>
          <w:szCs w:val="20"/>
          <w:lang w:eastAsia="es-HN"/>
        </w:rPr>
        <w:t>. No se puede colocar producto mixto (</w:t>
      </w:r>
      <w:r w:rsidR="000A420D" w:rsidRPr="000A420D">
        <w:rPr>
          <w:rFonts w:ascii="Arial" w:eastAsia="Times New Roman" w:hAnsi="Arial" w:cs="Arial"/>
          <w:b/>
          <w:color w:val="000000"/>
          <w:szCs w:val="20"/>
          <w:lang w:eastAsia="es-HN"/>
        </w:rPr>
        <w:t>CARNES CON LACTEOS</w:t>
      </w:r>
      <w:r w:rsidR="000A420D">
        <w:rPr>
          <w:rFonts w:ascii="Arial" w:eastAsia="Times New Roman" w:hAnsi="Arial" w:cs="Arial"/>
          <w:color w:val="000000"/>
          <w:szCs w:val="20"/>
          <w:lang w:eastAsia="es-HN"/>
        </w:rPr>
        <w:t>).</w:t>
      </w:r>
    </w:p>
    <w:p w:rsidR="0063138C" w:rsidRDefault="00967242" w:rsidP="00CF646C">
      <w:pPr>
        <w:jc w:val="both"/>
        <w:rPr>
          <w:rFonts w:ascii="Arial" w:eastAsia="Times New Roman" w:hAnsi="Arial" w:cs="Arial"/>
          <w:b/>
          <w:color w:val="000000"/>
          <w:sz w:val="24"/>
          <w:szCs w:val="45"/>
          <w:lang w:eastAsia="es-HN"/>
        </w:rPr>
      </w:pPr>
      <w:r>
        <w:rPr>
          <w:noProof/>
          <w:lang w:val="es-CR" w:eastAsia="es-CR"/>
        </w:rPr>
        <w:drawing>
          <wp:anchor distT="0" distB="0" distL="114300" distR="114300" simplePos="0" relativeHeight="251664384" behindDoc="1" locked="0" layoutInCell="1" allowOverlap="1">
            <wp:simplePos x="0" y="0"/>
            <wp:positionH relativeFrom="column">
              <wp:posOffset>100965</wp:posOffset>
            </wp:positionH>
            <wp:positionV relativeFrom="paragraph">
              <wp:posOffset>-252730</wp:posOffset>
            </wp:positionV>
            <wp:extent cx="5029200" cy="1123950"/>
            <wp:effectExtent l="0" t="0" r="0" b="0"/>
            <wp:wrapNone/>
            <wp:docPr id="3" name="Imagen 3" descr="Resultado de imagen para garan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garant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1123950"/>
                    </a:xfrm>
                    <a:prstGeom prst="rect">
                      <a:avLst/>
                    </a:prstGeom>
                    <a:noFill/>
                    <a:ln>
                      <a:noFill/>
                    </a:ln>
                    <a:effectLst>
                      <a:softEdge rad="127000"/>
                    </a:effectLst>
                  </pic:spPr>
                </pic:pic>
              </a:graphicData>
            </a:graphic>
          </wp:anchor>
        </w:drawing>
      </w:r>
    </w:p>
    <w:p w:rsidR="00996F90" w:rsidRDefault="00996F90" w:rsidP="00CF646C">
      <w:pPr>
        <w:jc w:val="both"/>
        <w:rPr>
          <w:rFonts w:ascii="Arial" w:eastAsia="Times New Roman" w:hAnsi="Arial" w:cs="Arial"/>
          <w:b/>
          <w:color w:val="000000"/>
          <w:sz w:val="24"/>
          <w:szCs w:val="45"/>
          <w:lang w:eastAsia="es-HN"/>
        </w:rPr>
      </w:pPr>
    </w:p>
    <w:p w:rsidR="00CF646C" w:rsidRDefault="00CF646C" w:rsidP="00CF646C">
      <w:pPr>
        <w:jc w:val="both"/>
        <w:rPr>
          <w:rFonts w:ascii="Arial" w:eastAsia="Times New Roman" w:hAnsi="Arial" w:cs="Arial"/>
          <w:b/>
          <w:color w:val="000000"/>
          <w:sz w:val="24"/>
          <w:szCs w:val="45"/>
          <w:lang w:eastAsia="es-HN"/>
        </w:rPr>
      </w:pPr>
      <w:r w:rsidRPr="007524C2">
        <w:rPr>
          <w:rFonts w:ascii="Arial" w:eastAsia="Times New Roman" w:hAnsi="Arial" w:cs="Arial"/>
          <w:b/>
          <w:color w:val="000000"/>
          <w:sz w:val="24"/>
          <w:szCs w:val="45"/>
          <w:lang w:eastAsia="es-HN"/>
        </w:rPr>
        <w:t>Garantía de 6 meses</w:t>
      </w:r>
    </w:p>
    <w:p w:rsidR="00CF646C" w:rsidRPr="00967242" w:rsidRDefault="00CF646C" w:rsidP="00CF646C">
      <w:pPr>
        <w:jc w:val="both"/>
        <w:rPr>
          <w:rFonts w:ascii="Arial" w:eastAsia="Times New Roman" w:hAnsi="Arial" w:cs="Arial"/>
          <w:b/>
          <w:color w:val="000000"/>
          <w:sz w:val="24"/>
          <w:szCs w:val="24"/>
          <w:lang w:eastAsia="es-HN"/>
        </w:rPr>
      </w:pPr>
      <w:r w:rsidRPr="00967242">
        <w:rPr>
          <w:rFonts w:ascii="Arial" w:eastAsia="Times New Roman" w:hAnsi="Arial" w:cs="Arial"/>
          <w:color w:val="000000"/>
          <w:sz w:val="24"/>
          <w:szCs w:val="24"/>
          <w:lang w:eastAsia="es-HN"/>
        </w:rPr>
        <w:t>Nuestra garantía es un respaldo de servi</w:t>
      </w:r>
      <w:r w:rsidR="00996F90" w:rsidRPr="00967242">
        <w:rPr>
          <w:rFonts w:ascii="Arial" w:eastAsia="Times New Roman" w:hAnsi="Arial" w:cs="Arial"/>
          <w:color w:val="000000"/>
          <w:sz w:val="24"/>
          <w:szCs w:val="24"/>
          <w:lang w:eastAsia="es-HN"/>
        </w:rPr>
        <w:t>cio técnico al freezers obtenido</w:t>
      </w:r>
      <w:r w:rsidRPr="00967242">
        <w:rPr>
          <w:rFonts w:ascii="Arial" w:eastAsia="Times New Roman" w:hAnsi="Arial" w:cs="Arial"/>
          <w:color w:val="000000"/>
          <w:sz w:val="24"/>
          <w:szCs w:val="24"/>
          <w:lang w:eastAsia="es-HN"/>
        </w:rPr>
        <w:t xml:space="preserve"> en nuestra empresa, a continuación damos a conocer nuestra política de garantía.</w:t>
      </w:r>
    </w:p>
    <w:p w:rsidR="00CF646C" w:rsidRPr="00967242" w:rsidRDefault="00CF646C" w:rsidP="00CF646C">
      <w:pPr>
        <w:jc w:val="both"/>
        <w:rPr>
          <w:rFonts w:ascii="Arial" w:eastAsia="Times New Roman" w:hAnsi="Arial" w:cs="Arial"/>
          <w:b/>
          <w:color w:val="000000"/>
          <w:sz w:val="24"/>
          <w:szCs w:val="24"/>
          <w:lang w:eastAsia="es-HN"/>
        </w:rPr>
      </w:pPr>
      <w:r w:rsidRPr="00967242">
        <w:rPr>
          <w:rFonts w:ascii="Arial" w:eastAsia="Times New Roman" w:hAnsi="Arial" w:cs="Arial"/>
          <w:b/>
          <w:color w:val="000000"/>
          <w:sz w:val="24"/>
          <w:szCs w:val="24"/>
          <w:lang w:eastAsia="es-HN"/>
        </w:rPr>
        <w:t>Nuestra garantía cubre:</w:t>
      </w:r>
    </w:p>
    <w:p w:rsidR="00CF646C" w:rsidRPr="00967242" w:rsidRDefault="00996F90" w:rsidP="00CF646C">
      <w:pPr>
        <w:pStyle w:val="Prrafodelista"/>
        <w:numPr>
          <w:ilvl w:val="0"/>
          <w:numId w:val="3"/>
        </w:numPr>
        <w:jc w:val="both"/>
        <w:rPr>
          <w:rFonts w:ascii="Arial" w:eastAsia="Times New Roman" w:hAnsi="Arial" w:cs="Arial"/>
          <w:color w:val="000000"/>
          <w:sz w:val="24"/>
          <w:szCs w:val="24"/>
          <w:lang w:eastAsia="es-HN"/>
        </w:rPr>
      </w:pPr>
      <w:r w:rsidRPr="00967242">
        <w:rPr>
          <w:rFonts w:ascii="Arial" w:eastAsia="Times New Roman" w:hAnsi="Arial" w:cs="Arial"/>
          <w:color w:val="000000"/>
          <w:sz w:val="24"/>
          <w:szCs w:val="24"/>
          <w:lang w:eastAsia="es-HN"/>
        </w:rPr>
        <w:lastRenderedPageBreak/>
        <w:t>Enfriamie</w:t>
      </w:r>
      <w:r w:rsidR="004C1C0C">
        <w:rPr>
          <w:rFonts w:ascii="Arial" w:eastAsia="Times New Roman" w:hAnsi="Arial" w:cs="Arial"/>
          <w:color w:val="000000"/>
          <w:sz w:val="24"/>
          <w:szCs w:val="24"/>
          <w:lang w:eastAsia="es-HN"/>
        </w:rPr>
        <w:t>nto y congelamiento del freezer</w:t>
      </w:r>
      <w:r w:rsidR="00CF646C" w:rsidRPr="00967242">
        <w:rPr>
          <w:rFonts w:ascii="Arial" w:eastAsia="Times New Roman" w:hAnsi="Arial" w:cs="Arial"/>
          <w:color w:val="000000"/>
          <w:sz w:val="24"/>
          <w:szCs w:val="24"/>
          <w:lang w:eastAsia="es-HN"/>
        </w:rPr>
        <w:t>.</w:t>
      </w:r>
    </w:p>
    <w:p w:rsidR="00CF646C" w:rsidRPr="00967242" w:rsidRDefault="00CF646C" w:rsidP="00CF646C">
      <w:pPr>
        <w:pStyle w:val="Prrafodelista"/>
        <w:numPr>
          <w:ilvl w:val="0"/>
          <w:numId w:val="3"/>
        </w:numPr>
        <w:jc w:val="both"/>
        <w:rPr>
          <w:rFonts w:ascii="Arial" w:eastAsia="Times New Roman" w:hAnsi="Arial" w:cs="Arial"/>
          <w:color w:val="000000"/>
          <w:sz w:val="24"/>
          <w:szCs w:val="24"/>
          <w:lang w:eastAsia="es-HN"/>
        </w:rPr>
      </w:pPr>
      <w:r w:rsidRPr="00967242">
        <w:rPr>
          <w:rFonts w:ascii="Arial" w:eastAsia="Times New Roman" w:hAnsi="Arial" w:cs="Arial"/>
          <w:color w:val="000000"/>
          <w:sz w:val="24"/>
          <w:szCs w:val="24"/>
          <w:lang w:eastAsia="es-HN"/>
        </w:rPr>
        <w:t>Falla de fábrica (</w:t>
      </w:r>
      <w:r w:rsidRPr="00967242">
        <w:rPr>
          <w:rFonts w:ascii="Arial" w:eastAsia="Times New Roman" w:hAnsi="Arial" w:cs="Arial"/>
          <w:b/>
          <w:color w:val="000000"/>
          <w:sz w:val="24"/>
          <w:szCs w:val="24"/>
          <w:lang w:eastAsia="es-HN"/>
        </w:rPr>
        <w:t>MOTOR</w:t>
      </w:r>
      <w:r w:rsidR="00996F90" w:rsidRPr="00967242">
        <w:rPr>
          <w:rFonts w:ascii="Arial" w:eastAsia="Times New Roman" w:hAnsi="Arial" w:cs="Arial"/>
          <w:b/>
          <w:color w:val="000000"/>
          <w:sz w:val="24"/>
          <w:szCs w:val="24"/>
          <w:lang w:eastAsia="es-HN"/>
        </w:rPr>
        <w:t>, CONDENSADOR, COMPRESOR, ETC</w:t>
      </w:r>
      <w:r w:rsidRPr="00967242">
        <w:rPr>
          <w:rFonts w:ascii="Arial" w:eastAsia="Times New Roman" w:hAnsi="Arial" w:cs="Arial"/>
          <w:color w:val="000000"/>
          <w:sz w:val="24"/>
          <w:szCs w:val="24"/>
          <w:lang w:eastAsia="es-HN"/>
        </w:rPr>
        <w:t>).</w:t>
      </w:r>
    </w:p>
    <w:p w:rsidR="00CF646C" w:rsidRPr="00967242" w:rsidRDefault="00CF646C" w:rsidP="00CF646C">
      <w:pPr>
        <w:pStyle w:val="Prrafodelista"/>
        <w:numPr>
          <w:ilvl w:val="0"/>
          <w:numId w:val="3"/>
        </w:numPr>
        <w:jc w:val="both"/>
        <w:rPr>
          <w:rFonts w:ascii="Arial" w:eastAsia="Times New Roman" w:hAnsi="Arial" w:cs="Arial"/>
          <w:color w:val="000000"/>
          <w:sz w:val="24"/>
          <w:szCs w:val="24"/>
          <w:lang w:eastAsia="es-HN"/>
        </w:rPr>
      </w:pPr>
      <w:r w:rsidRPr="00967242">
        <w:rPr>
          <w:rFonts w:ascii="Arial" w:eastAsia="Times New Roman" w:hAnsi="Arial" w:cs="Arial"/>
          <w:color w:val="000000"/>
          <w:sz w:val="24"/>
          <w:szCs w:val="24"/>
          <w:lang w:eastAsia="es-HN"/>
        </w:rPr>
        <w:t>Visitas técnicas gratis a su hogar dentro de San Pedro Sula y algunas ciudades alrededor.</w:t>
      </w:r>
    </w:p>
    <w:p w:rsidR="00CF646C" w:rsidRPr="00967242" w:rsidRDefault="00CF646C" w:rsidP="00CF646C">
      <w:pPr>
        <w:pStyle w:val="Prrafodelista"/>
        <w:numPr>
          <w:ilvl w:val="0"/>
          <w:numId w:val="3"/>
        </w:numPr>
        <w:jc w:val="both"/>
        <w:rPr>
          <w:rFonts w:ascii="Arial" w:eastAsia="Times New Roman" w:hAnsi="Arial" w:cs="Arial"/>
          <w:color w:val="000000"/>
          <w:sz w:val="24"/>
          <w:szCs w:val="24"/>
          <w:lang w:eastAsia="es-HN"/>
        </w:rPr>
      </w:pPr>
      <w:r w:rsidRPr="00967242">
        <w:rPr>
          <w:rFonts w:ascii="Arial" w:eastAsia="Times New Roman" w:hAnsi="Arial" w:cs="Arial"/>
          <w:color w:val="000000"/>
          <w:sz w:val="24"/>
          <w:szCs w:val="24"/>
          <w:lang w:eastAsia="es-HN"/>
        </w:rPr>
        <w:t>Las reparaciones realizadas son sin ningún costo dentro de los 6 meses.</w:t>
      </w:r>
    </w:p>
    <w:p w:rsidR="00CF646C" w:rsidRPr="00967242" w:rsidRDefault="00CF646C" w:rsidP="00CF646C">
      <w:pPr>
        <w:pStyle w:val="Prrafodelista"/>
        <w:numPr>
          <w:ilvl w:val="0"/>
          <w:numId w:val="3"/>
        </w:numPr>
        <w:jc w:val="both"/>
        <w:rPr>
          <w:rFonts w:ascii="Arial" w:eastAsia="Times New Roman" w:hAnsi="Arial" w:cs="Arial"/>
          <w:color w:val="000000"/>
          <w:sz w:val="24"/>
          <w:szCs w:val="24"/>
          <w:lang w:eastAsia="es-HN"/>
        </w:rPr>
      </w:pPr>
      <w:r w:rsidRPr="00967242">
        <w:rPr>
          <w:rFonts w:ascii="Arial" w:eastAsia="Times New Roman" w:hAnsi="Arial" w:cs="Arial"/>
          <w:color w:val="000000"/>
          <w:sz w:val="24"/>
          <w:szCs w:val="24"/>
          <w:lang w:eastAsia="es-HN"/>
        </w:rPr>
        <w:t>La garantía dura desde la fecha de compra hasta cumplir los 6 meses.</w:t>
      </w:r>
    </w:p>
    <w:p w:rsidR="00CF646C" w:rsidRPr="00967242" w:rsidRDefault="00CF646C" w:rsidP="00CF646C">
      <w:pPr>
        <w:jc w:val="both"/>
        <w:rPr>
          <w:rFonts w:ascii="Arial" w:eastAsia="Times New Roman" w:hAnsi="Arial" w:cs="Arial"/>
          <w:b/>
          <w:color w:val="000000"/>
          <w:sz w:val="24"/>
          <w:szCs w:val="24"/>
          <w:lang w:eastAsia="es-HN"/>
        </w:rPr>
      </w:pPr>
      <w:r w:rsidRPr="00967242">
        <w:rPr>
          <w:rFonts w:ascii="Arial" w:eastAsia="Times New Roman" w:hAnsi="Arial" w:cs="Arial"/>
          <w:b/>
          <w:color w:val="000000"/>
          <w:sz w:val="24"/>
          <w:szCs w:val="24"/>
          <w:lang w:eastAsia="es-HN"/>
        </w:rPr>
        <w:t>No cubrimos garantía en:</w:t>
      </w:r>
    </w:p>
    <w:p w:rsidR="00CF646C" w:rsidRPr="00967242" w:rsidRDefault="00CF646C" w:rsidP="00CF646C">
      <w:pPr>
        <w:pStyle w:val="Prrafodelista"/>
        <w:numPr>
          <w:ilvl w:val="0"/>
          <w:numId w:val="4"/>
        </w:numPr>
        <w:jc w:val="both"/>
        <w:rPr>
          <w:rFonts w:ascii="Arial" w:eastAsia="Times New Roman" w:hAnsi="Arial" w:cs="Arial"/>
          <w:color w:val="000000"/>
          <w:sz w:val="24"/>
          <w:szCs w:val="24"/>
          <w:lang w:eastAsia="es-HN"/>
        </w:rPr>
      </w:pPr>
      <w:r w:rsidRPr="00967242">
        <w:rPr>
          <w:rFonts w:ascii="Arial" w:eastAsia="Times New Roman" w:hAnsi="Arial" w:cs="Arial"/>
          <w:color w:val="000000"/>
          <w:sz w:val="24"/>
          <w:szCs w:val="24"/>
          <w:lang w:eastAsia="es-HN"/>
        </w:rPr>
        <w:t>Abolladuras, golpes, quebraduras de accesorios.</w:t>
      </w:r>
    </w:p>
    <w:p w:rsidR="00CF646C" w:rsidRPr="00967242" w:rsidRDefault="00CF646C" w:rsidP="00CF646C">
      <w:pPr>
        <w:pStyle w:val="Prrafodelista"/>
        <w:numPr>
          <w:ilvl w:val="0"/>
          <w:numId w:val="4"/>
        </w:numPr>
        <w:jc w:val="both"/>
        <w:rPr>
          <w:rFonts w:ascii="Arial" w:eastAsia="Times New Roman" w:hAnsi="Arial" w:cs="Arial"/>
          <w:color w:val="000000"/>
          <w:sz w:val="24"/>
          <w:szCs w:val="24"/>
          <w:lang w:eastAsia="es-HN"/>
        </w:rPr>
      </w:pPr>
      <w:r w:rsidRPr="00967242">
        <w:rPr>
          <w:rFonts w:ascii="Arial" w:eastAsia="Times New Roman" w:hAnsi="Arial" w:cs="Arial"/>
          <w:color w:val="000000"/>
          <w:sz w:val="24"/>
          <w:szCs w:val="24"/>
          <w:lang w:eastAsia="es-HN"/>
        </w:rPr>
        <w:t xml:space="preserve">Si El motor se daña por mal voltaje en la energía eléctrica (no nos hacemos responsables por mal voltaje eléctrico en la casa </w:t>
      </w:r>
      <w:r w:rsidR="00996F90" w:rsidRPr="00967242">
        <w:rPr>
          <w:rFonts w:ascii="Arial" w:eastAsia="Times New Roman" w:hAnsi="Arial" w:cs="Arial"/>
          <w:color w:val="000000"/>
          <w:sz w:val="24"/>
          <w:szCs w:val="24"/>
          <w:lang w:eastAsia="es-HN"/>
        </w:rPr>
        <w:t>d</w:t>
      </w:r>
      <w:r w:rsidRPr="00967242">
        <w:rPr>
          <w:rFonts w:ascii="Arial" w:eastAsia="Times New Roman" w:hAnsi="Arial" w:cs="Arial"/>
          <w:color w:val="000000"/>
          <w:sz w:val="24"/>
          <w:szCs w:val="24"/>
          <w:lang w:eastAsia="es-HN"/>
        </w:rPr>
        <w:t xml:space="preserve">el cliente, el mínimo permitido será de </w:t>
      </w:r>
      <w:r w:rsidRPr="00967242">
        <w:rPr>
          <w:rFonts w:ascii="Arial" w:eastAsia="Times New Roman" w:hAnsi="Arial" w:cs="Arial"/>
          <w:b/>
          <w:color w:val="000000"/>
          <w:sz w:val="24"/>
          <w:szCs w:val="24"/>
          <w:lang w:eastAsia="es-HN"/>
        </w:rPr>
        <w:t>110 voltios).</w:t>
      </w:r>
    </w:p>
    <w:p w:rsidR="00CF646C" w:rsidRPr="00967242" w:rsidRDefault="00CF646C" w:rsidP="00CF646C">
      <w:pPr>
        <w:pStyle w:val="Prrafodelista"/>
        <w:numPr>
          <w:ilvl w:val="0"/>
          <w:numId w:val="4"/>
        </w:numPr>
        <w:jc w:val="both"/>
        <w:rPr>
          <w:rFonts w:ascii="Arial" w:eastAsia="Times New Roman" w:hAnsi="Arial" w:cs="Arial"/>
          <w:color w:val="000000"/>
          <w:sz w:val="24"/>
          <w:szCs w:val="24"/>
          <w:lang w:eastAsia="es-HN"/>
        </w:rPr>
      </w:pPr>
      <w:r w:rsidRPr="00967242">
        <w:rPr>
          <w:rFonts w:ascii="Arial" w:eastAsia="Times New Roman" w:hAnsi="Arial" w:cs="Arial"/>
          <w:color w:val="000000"/>
          <w:sz w:val="24"/>
          <w:szCs w:val="24"/>
          <w:lang w:eastAsia="es-HN"/>
        </w:rPr>
        <w:t>No se realizan cambio de perillas u otro accesorio.</w:t>
      </w:r>
    </w:p>
    <w:p w:rsidR="00CF646C" w:rsidRPr="00967242" w:rsidRDefault="00CF646C" w:rsidP="00CF646C">
      <w:pPr>
        <w:pStyle w:val="Prrafodelista"/>
        <w:numPr>
          <w:ilvl w:val="0"/>
          <w:numId w:val="4"/>
        </w:numPr>
        <w:jc w:val="both"/>
        <w:rPr>
          <w:rFonts w:ascii="Arial" w:eastAsia="Times New Roman" w:hAnsi="Arial" w:cs="Arial"/>
          <w:color w:val="000000"/>
          <w:sz w:val="24"/>
          <w:szCs w:val="24"/>
          <w:lang w:eastAsia="es-HN"/>
        </w:rPr>
      </w:pPr>
      <w:r w:rsidRPr="00967242">
        <w:rPr>
          <w:rFonts w:ascii="Arial" w:eastAsia="Times New Roman" w:hAnsi="Arial" w:cs="Arial"/>
          <w:color w:val="000000"/>
          <w:sz w:val="24"/>
          <w:szCs w:val="24"/>
          <w:lang w:eastAsia="es-HN"/>
        </w:rPr>
        <w:t>En el mal funcionamient</w:t>
      </w:r>
      <w:r w:rsidR="00996F90" w:rsidRPr="00967242">
        <w:rPr>
          <w:rFonts w:ascii="Arial" w:eastAsia="Times New Roman" w:hAnsi="Arial" w:cs="Arial"/>
          <w:color w:val="000000"/>
          <w:sz w:val="24"/>
          <w:szCs w:val="24"/>
          <w:lang w:eastAsia="es-HN"/>
        </w:rPr>
        <w:t>o</w:t>
      </w:r>
      <w:r w:rsidR="004C1C0C">
        <w:rPr>
          <w:rFonts w:ascii="Arial" w:eastAsia="Times New Roman" w:hAnsi="Arial" w:cs="Arial"/>
          <w:color w:val="000000"/>
          <w:sz w:val="24"/>
          <w:szCs w:val="24"/>
          <w:lang w:eastAsia="es-HN"/>
        </w:rPr>
        <w:t xml:space="preserve"> o uso que se le dé al freezer</w:t>
      </w:r>
      <w:r w:rsidRPr="00967242">
        <w:rPr>
          <w:rFonts w:ascii="Arial" w:eastAsia="Times New Roman" w:hAnsi="Arial" w:cs="Arial"/>
          <w:color w:val="000000"/>
          <w:sz w:val="24"/>
          <w:szCs w:val="24"/>
          <w:lang w:eastAsia="es-HN"/>
        </w:rPr>
        <w:t>.</w:t>
      </w:r>
    </w:p>
    <w:p w:rsidR="00CF646C" w:rsidRPr="00967242" w:rsidRDefault="00CF646C" w:rsidP="00CF646C">
      <w:pPr>
        <w:pStyle w:val="Prrafodelista"/>
        <w:numPr>
          <w:ilvl w:val="0"/>
          <w:numId w:val="4"/>
        </w:numPr>
        <w:jc w:val="both"/>
        <w:rPr>
          <w:rFonts w:ascii="Arial" w:eastAsia="Times New Roman" w:hAnsi="Arial" w:cs="Arial"/>
          <w:color w:val="000000"/>
          <w:sz w:val="24"/>
          <w:szCs w:val="24"/>
          <w:lang w:eastAsia="es-HN"/>
        </w:rPr>
      </w:pPr>
      <w:r w:rsidRPr="00967242">
        <w:rPr>
          <w:rFonts w:ascii="Arial" w:eastAsia="Times New Roman" w:hAnsi="Arial" w:cs="Arial"/>
          <w:color w:val="000000"/>
          <w:sz w:val="24"/>
          <w:szCs w:val="24"/>
          <w:lang w:eastAsia="es-HN"/>
        </w:rPr>
        <w:t>Visitas técnicas fuera de la ciudad de San Pedro Sula y Ciudades alrededor.</w:t>
      </w:r>
    </w:p>
    <w:p w:rsidR="00CF646C" w:rsidRDefault="00CF646C" w:rsidP="00CF646C">
      <w:pPr>
        <w:jc w:val="both"/>
        <w:rPr>
          <w:rFonts w:ascii="Arial" w:eastAsia="Times New Roman" w:hAnsi="Arial" w:cs="Arial"/>
          <w:b/>
          <w:color w:val="000000"/>
          <w:sz w:val="24"/>
          <w:szCs w:val="24"/>
          <w:lang w:eastAsia="es-HN"/>
        </w:rPr>
      </w:pPr>
      <w:r w:rsidRPr="00967242">
        <w:rPr>
          <w:rFonts w:ascii="Arial" w:eastAsia="Times New Roman" w:hAnsi="Arial" w:cs="Arial"/>
          <w:b/>
          <w:color w:val="000000"/>
          <w:sz w:val="24"/>
          <w:szCs w:val="24"/>
          <w:lang w:eastAsia="es-HN"/>
        </w:rPr>
        <w:t>Observaciones</w:t>
      </w:r>
    </w:p>
    <w:p w:rsidR="00672022" w:rsidRPr="00967242" w:rsidRDefault="00672022" w:rsidP="00CF646C">
      <w:pPr>
        <w:jc w:val="both"/>
        <w:rPr>
          <w:rFonts w:ascii="Arial" w:eastAsia="Times New Roman" w:hAnsi="Arial" w:cs="Arial"/>
          <w:b/>
          <w:color w:val="000000"/>
          <w:sz w:val="24"/>
          <w:szCs w:val="24"/>
          <w:lang w:eastAsia="es-HN"/>
        </w:rPr>
      </w:pPr>
      <w:r w:rsidRPr="00887766">
        <w:rPr>
          <w:rFonts w:ascii="Arial" w:eastAsia="Times New Roman" w:hAnsi="Arial" w:cs="Arial"/>
          <w:b/>
          <w:color w:val="000000"/>
          <w:sz w:val="24"/>
          <w:szCs w:val="24"/>
          <w:lang w:eastAsia="es-HN"/>
        </w:rPr>
        <w:t>NO SE HACEN CAMBIOS NI DEVOLUCION DE EFECTIVO (</w:t>
      </w:r>
      <w:r w:rsidRPr="004C1C0C">
        <w:rPr>
          <w:rFonts w:ascii="Arial" w:eastAsia="Times New Roman" w:hAnsi="Arial" w:cs="Arial"/>
          <w:color w:val="000000"/>
          <w:sz w:val="20"/>
          <w:szCs w:val="24"/>
          <w:lang w:eastAsia="es-HN"/>
        </w:rPr>
        <w:t>Encaso que el artículo presente una falla que no puede ser solucionada y validado por un informe de nuestro taller técnico, se realizara un cambio de articulo por otro del mismo valor, en caso que el articulo sea de mayor precio que el primero el cliente deberá pagar la diferencia del mismo</w:t>
      </w:r>
      <w:r w:rsidRPr="00887766">
        <w:rPr>
          <w:rFonts w:ascii="Arial" w:eastAsia="Times New Roman" w:hAnsi="Arial" w:cs="Arial"/>
          <w:b/>
          <w:color w:val="000000"/>
          <w:sz w:val="24"/>
          <w:szCs w:val="24"/>
          <w:lang w:eastAsia="es-HN"/>
        </w:rPr>
        <w:t>).</w:t>
      </w:r>
    </w:p>
    <w:p w:rsidR="00CF646C" w:rsidRPr="00967242" w:rsidRDefault="00CF646C" w:rsidP="00CF646C">
      <w:pPr>
        <w:pStyle w:val="Prrafodelista"/>
        <w:numPr>
          <w:ilvl w:val="0"/>
          <w:numId w:val="5"/>
        </w:numPr>
        <w:jc w:val="both"/>
        <w:rPr>
          <w:rFonts w:ascii="Arial" w:eastAsia="Times New Roman" w:hAnsi="Arial" w:cs="Arial"/>
          <w:color w:val="000000"/>
          <w:sz w:val="24"/>
          <w:szCs w:val="24"/>
          <w:lang w:eastAsia="es-HN"/>
        </w:rPr>
      </w:pPr>
      <w:r w:rsidRPr="00967242">
        <w:rPr>
          <w:rFonts w:ascii="Arial" w:eastAsia="Times New Roman" w:hAnsi="Arial" w:cs="Arial"/>
          <w:color w:val="000000"/>
          <w:sz w:val="24"/>
          <w:szCs w:val="24"/>
          <w:lang w:eastAsia="es-HN"/>
        </w:rPr>
        <w:t>Nuestra garantía se pierde automáticamente si otro técnico ajeno a nuestra empresa hace alguna reparación o modificación al artículo.</w:t>
      </w:r>
    </w:p>
    <w:p w:rsidR="00CF646C" w:rsidRPr="00967242" w:rsidRDefault="00CF646C" w:rsidP="00CF646C">
      <w:pPr>
        <w:pStyle w:val="Prrafodelista"/>
        <w:numPr>
          <w:ilvl w:val="0"/>
          <w:numId w:val="5"/>
        </w:numPr>
        <w:jc w:val="both"/>
        <w:rPr>
          <w:rFonts w:ascii="Arial" w:eastAsia="Times New Roman" w:hAnsi="Arial" w:cs="Arial"/>
          <w:color w:val="000000"/>
          <w:sz w:val="24"/>
          <w:szCs w:val="24"/>
          <w:lang w:eastAsia="es-HN"/>
        </w:rPr>
      </w:pPr>
      <w:r w:rsidRPr="00967242">
        <w:rPr>
          <w:rFonts w:ascii="Arial" w:eastAsia="Times New Roman" w:hAnsi="Arial" w:cs="Arial"/>
          <w:color w:val="000000"/>
          <w:sz w:val="24"/>
          <w:szCs w:val="24"/>
          <w:lang w:eastAsia="es-HN"/>
        </w:rPr>
        <w:t>Fuera de la garantía deberá trasladar el artículo a nuestro plantel de servicios técnicos, y los costos generados serán cargados al cliente.</w:t>
      </w:r>
    </w:p>
    <w:p w:rsidR="00CF646C" w:rsidRPr="007524C2" w:rsidRDefault="008C5550" w:rsidP="00CF646C">
      <w:pPr>
        <w:jc w:val="both"/>
        <w:rPr>
          <w:rFonts w:ascii="Arial" w:eastAsia="Times New Roman" w:hAnsi="Arial" w:cs="Arial"/>
          <w:color w:val="000000"/>
          <w:sz w:val="24"/>
          <w:szCs w:val="24"/>
          <w:lang w:eastAsia="es-HN"/>
        </w:rPr>
      </w:pPr>
      <w:r>
        <w:rPr>
          <w:rFonts w:ascii="Arial" w:eastAsia="Times New Roman" w:hAnsi="Arial" w:cs="Arial"/>
          <w:b/>
          <w:noProof/>
          <w:color w:val="000000"/>
          <w:sz w:val="28"/>
          <w:szCs w:val="45"/>
          <w:lang w:val="es-CR" w:eastAsia="es-CR"/>
        </w:rPr>
        <mc:AlternateContent>
          <mc:Choice Requires="wps">
            <w:drawing>
              <wp:anchor distT="0" distB="0" distL="114300" distR="114300" simplePos="0" relativeHeight="251662336" behindDoc="0" locked="0" layoutInCell="1" allowOverlap="1">
                <wp:simplePos x="0" y="0"/>
                <wp:positionH relativeFrom="column">
                  <wp:posOffset>3497580</wp:posOffset>
                </wp:positionH>
                <wp:positionV relativeFrom="paragraph">
                  <wp:posOffset>168910</wp:posOffset>
                </wp:positionV>
                <wp:extent cx="1140460" cy="13335"/>
                <wp:effectExtent l="0" t="0" r="32385" b="31115"/>
                <wp:wrapNone/>
                <wp:docPr id="8"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0460" cy="1333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F2CB116" id="8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5.4pt,13.3pt" to="365.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" strokecolor="#4a7ebb">
                <o:lock v:ext="edit" shapetype="f"/>
              </v:line>
            </w:pict>
          </mc:Fallback>
        </mc:AlternateContent>
      </w:r>
      <w:r>
        <w:rPr>
          <w:rFonts w:ascii="Arial" w:eastAsia="Times New Roman" w:hAnsi="Arial" w:cs="Arial"/>
          <w:b/>
          <w:noProof/>
          <w:color w:val="000000"/>
          <w:sz w:val="28"/>
          <w:szCs w:val="45"/>
          <w:lang w:val="es-CR" w:eastAsia="es-CR"/>
        </w:rPr>
        <mc:AlternateContent>
          <mc:Choice Requires="wps">
            <w:drawing>
              <wp:anchor distT="0" distB="0" distL="114300" distR="114300" simplePos="0" relativeHeight="251661312" behindDoc="0" locked="0" layoutInCell="1" allowOverlap="1">
                <wp:simplePos x="0" y="0"/>
                <wp:positionH relativeFrom="column">
                  <wp:posOffset>520065</wp:posOffset>
                </wp:positionH>
                <wp:positionV relativeFrom="paragraph">
                  <wp:posOffset>141605</wp:posOffset>
                </wp:positionV>
                <wp:extent cx="1059180" cy="13335"/>
                <wp:effectExtent l="0" t="0" r="19050" b="31115"/>
                <wp:wrapNone/>
                <wp:docPr id="7"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9180" cy="1333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FEB2E7" id="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0.95pt,11.15pt" to="124.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" strokecolor="#4a7ebb">
                <o:lock v:ext="edit" shapetype="f"/>
              </v:line>
            </w:pict>
          </mc:Fallback>
        </mc:AlternateContent>
      </w:r>
      <w:r w:rsidR="00CF646C" w:rsidRPr="007524C2">
        <w:rPr>
          <w:rFonts w:ascii="Arial" w:eastAsia="Times New Roman" w:hAnsi="Arial" w:cs="Arial"/>
          <w:color w:val="000000"/>
          <w:sz w:val="24"/>
          <w:szCs w:val="24"/>
          <w:lang w:eastAsia="es-HN"/>
        </w:rPr>
        <w:t>Fecha                                                    #De Factura</w:t>
      </w:r>
    </w:p>
    <w:p w:rsidR="00CF646C" w:rsidRDefault="008C5550" w:rsidP="00CF646C">
      <w:pPr>
        <w:jc w:val="both"/>
      </w:pPr>
      <w:r>
        <w:rPr>
          <w:rFonts w:ascii="Arial" w:eastAsia="Times New Roman" w:hAnsi="Arial" w:cs="Arial"/>
          <w:b/>
          <w:noProof/>
          <w:color w:val="000000"/>
          <w:sz w:val="28"/>
          <w:szCs w:val="45"/>
          <w:lang w:val="es-CR" w:eastAsia="es-CR"/>
        </w:rPr>
        <w:lastRenderedPageBreak/>
        <mc:AlternateContent>
          <mc:Choice Requires="wps">
            <w:drawing>
              <wp:anchor distT="4294967295" distB="4294967295" distL="114300" distR="114300" simplePos="0" relativeHeight="251663360" behindDoc="0" locked="0" layoutInCell="1" allowOverlap="1">
                <wp:simplePos x="0" y="0"/>
                <wp:positionH relativeFrom="column">
                  <wp:posOffset>1158240</wp:posOffset>
                </wp:positionH>
                <wp:positionV relativeFrom="paragraph">
                  <wp:posOffset>156209</wp:posOffset>
                </wp:positionV>
                <wp:extent cx="1140460" cy="0"/>
                <wp:effectExtent l="0" t="0" r="32385" b="19050"/>
                <wp:wrapNone/>
                <wp:docPr id="9" name="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04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4343A0" id="9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1.2pt,12.3pt" to="18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" strokecolor="#4a7ebb">
                <o:lock v:ext="edit" shapetype="f"/>
              </v:line>
            </w:pict>
          </mc:Fallback>
        </mc:AlternateContent>
      </w:r>
      <w:r w:rsidR="00CF646C" w:rsidRPr="007524C2">
        <w:rPr>
          <w:rFonts w:ascii="Arial" w:eastAsia="Times New Roman" w:hAnsi="Arial" w:cs="Arial"/>
          <w:color w:val="000000"/>
          <w:sz w:val="24"/>
          <w:szCs w:val="24"/>
          <w:lang w:eastAsia="es-HN"/>
        </w:rPr>
        <w:t>Firma del cliente</w:t>
      </w:r>
    </w:p>
    <w:sectPr w:rsidR="00CF646C" w:rsidSect="002B03E9">
      <w:pgSz w:w="12240" w:h="15840"/>
      <w:pgMar w:top="1247" w:right="1701" w:bottom="124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F22"/>
    <w:multiLevelType w:val="hybridMultilevel"/>
    <w:tmpl w:val="5562F0FC"/>
    <w:lvl w:ilvl="0" w:tplc="FDE038B8">
      <w:start w:val="25"/>
      <w:numFmt w:val="decimal"/>
      <w:lvlText w:val="%1"/>
      <w:lvlJc w:val="left"/>
      <w:pPr>
        <w:ind w:left="360" w:hanging="360"/>
      </w:pPr>
      <w:rPr>
        <w:rFonts w:hint="default"/>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
    <w:nsid w:val="18D263A6"/>
    <w:multiLevelType w:val="hybridMultilevel"/>
    <w:tmpl w:val="C60411F6"/>
    <w:lvl w:ilvl="0" w:tplc="54B040C0">
      <w:start w:val="1"/>
      <w:numFmt w:val="decimal"/>
      <w:lvlText w:val="%1."/>
      <w:lvlJc w:val="left"/>
      <w:pPr>
        <w:ind w:left="360" w:hanging="360"/>
      </w:pPr>
      <w:rPr>
        <w:b/>
        <w:sz w:val="22"/>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1AD81568"/>
    <w:multiLevelType w:val="hybridMultilevel"/>
    <w:tmpl w:val="7BBC5EA6"/>
    <w:lvl w:ilvl="0" w:tplc="7910EF64">
      <w:start w:val="1"/>
      <w:numFmt w:val="decimal"/>
      <w:lvlText w:val="%1."/>
      <w:lvlJc w:val="left"/>
      <w:pPr>
        <w:ind w:left="360" w:hanging="360"/>
      </w:pPr>
      <w:rPr>
        <w:b/>
        <w:sz w:val="22"/>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1B86175D"/>
    <w:multiLevelType w:val="hybridMultilevel"/>
    <w:tmpl w:val="80EE99F6"/>
    <w:lvl w:ilvl="0" w:tplc="0B46D914">
      <w:start w:val="1"/>
      <w:numFmt w:val="decimal"/>
      <w:lvlText w:val="%1."/>
      <w:lvlJc w:val="left"/>
      <w:pPr>
        <w:ind w:left="360" w:hanging="360"/>
      </w:pPr>
      <w:rPr>
        <w:b/>
        <w:sz w:val="22"/>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4">
    <w:nsid w:val="1DD0644C"/>
    <w:multiLevelType w:val="hybridMultilevel"/>
    <w:tmpl w:val="5B007CA0"/>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5">
    <w:nsid w:val="2D764A3D"/>
    <w:multiLevelType w:val="hybridMultilevel"/>
    <w:tmpl w:val="A7E2289A"/>
    <w:lvl w:ilvl="0" w:tplc="E1565252">
      <w:start w:val="1"/>
      <w:numFmt w:val="decimal"/>
      <w:lvlText w:val="%1."/>
      <w:lvlJc w:val="left"/>
      <w:pPr>
        <w:ind w:left="360" w:hanging="360"/>
      </w:pPr>
      <w:rPr>
        <w:b/>
        <w:sz w:val="22"/>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55EF686C"/>
    <w:multiLevelType w:val="hybridMultilevel"/>
    <w:tmpl w:val="6646FE32"/>
    <w:lvl w:ilvl="0" w:tplc="480A000F">
      <w:start w:val="1"/>
      <w:numFmt w:val="decimal"/>
      <w:lvlText w:val="%1."/>
      <w:lvlJc w:val="left"/>
      <w:pPr>
        <w:ind w:left="1455" w:hanging="360"/>
      </w:pPr>
    </w:lvl>
    <w:lvl w:ilvl="1" w:tplc="480A0019" w:tentative="1">
      <w:start w:val="1"/>
      <w:numFmt w:val="lowerLetter"/>
      <w:lvlText w:val="%2."/>
      <w:lvlJc w:val="left"/>
      <w:pPr>
        <w:ind w:left="2175" w:hanging="360"/>
      </w:pPr>
    </w:lvl>
    <w:lvl w:ilvl="2" w:tplc="480A001B" w:tentative="1">
      <w:start w:val="1"/>
      <w:numFmt w:val="lowerRoman"/>
      <w:lvlText w:val="%3."/>
      <w:lvlJc w:val="right"/>
      <w:pPr>
        <w:ind w:left="2895" w:hanging="180"/>
      </w:pPr>
    </w:lvl>
    <w:lvl w:ilvl="3" w:tplc="480A000F" w:tentative="1">
      <w:start w:val="1"/>
      <w:numFmt w:val="decimal"/>
      <w:lvlText w:val="%4."/>
      <w:lvlJc w:val="left"/>
      <w:pPr>
        <w:ind w:left="3615" w:hanging="360"/>
      </w:pPr>
    </w:lvl>
    <w:lvl w:ilvl="4" w:tplc="480A0019" w:tentative="1">
      <w:start w:val="1"/>
      <w:numFmt w:val="lowerLetter"/>
      <w:lvlText w:val="%5."/>
      <w:lvlJc w:val="left"/>
      <w:pPr>
        <w:ind w:left="4335" w:hanging="360"/>
      </w:pPr>
    </w:lvl>
    <w:lvl w:ilvl="5" w:tplc="480A001B" w:tentative="1">
      <w:start w:val="1"/>
      <w:numFmt w:val="lowerRoman"/>
      <w:lvlText w:val="%6."/>
      <w:lvlJc w:val="right"/>
      <w:pPr>
        <w:ind w:left="5055" w:hanging="180"/>
      </w:pPr>
    </w:lvl>
    <w:lvl w:ilvl="6" w:tplc="480A000F" w:tentative="1">
      <w:start w:val="1"/>
      <w:numFmt w:val="decimal"/>
      <w:lvlText w:val="%7."/>
      <w:lvlJc w:val="left"/>
      <w:pPr>
        <w:ind w:left="5775" w:hanging="360"/>
      </w:pPr>
    </w:lvl>
    <w:lvl w:ilvl="7" w:tplc="480A0019" w:tentative="1">
      <w:start w:val="1"/>
      <w:numFmt w:val="lowerLetter"/>
      <w:lvlText w:val="%8."/>
      <w:lvlJc w:val="left"/>
      <w:pPr>
        <w:ind w:left="6495" w:hanging="360"/>
      </w:pPr>
    </w:lvl>
    <w:lvl w:ilvl="8" w:tplc="480A001B" w:tentative="1">
      <w:start w:val="1"/>
      <w:numFmt w:val="lowerRoman"/>
      <w:lvlText w:val="%9."/>
      <w:lvlJc w:val="right"/>
      <w:pPr>
        <w:ind w:left="7215" w:hanging="180"/>
      </w:pPr>
    </w:lvl>
  </w:abstractNum>
  <w:abstractNum w:abstractNumId="7">
    <w:nsid w:val="67527055"/>
    <w:multiLevelType w:val="hybridMultilevel"/>
    <w:tmpl w:val="886C1F8C"/>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8">
    <w:nsid w:val="795921B5"/>
    <w:multiLevelType w:val="hybridMultilevel"/>
    <w:tmpl w:val="EF7627AE"/>
    <w:lvl w:ilvl="0" w:tplc="480A000F">
      <w:start w:val="1"/>
      <w:numFmt w:val="decimal"/>
      <w:lvlText w:val="%1."/>
      <w:lvlJc w:val="left"/>
      <w:pPr>
        <w:ind w:left="36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2"/>
  </w:num>
  <w:num w:numId="5">
    <w:abstractNumId w:val="3"/>
  </w:num>
  <w:num w:numId="6">
    <w:abstractNumId w:val="4"/>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6C"/>
    <w:rsid w:val="00015BC9"/>
    <w:rsid w:val="0005740D"/>
    <w:rsid w:val="00094378"/>
    <w:rsid w:val="000A420D"/>
    <w:rsid w:val="000C2B65"/>
    <w:rsid w:val="001761CC"/>
    <w:rsid w:val="004C1C0C"/>
    <w:rsid w:val="005F6C30"/>
    <w:rsid w:val="0063138C"/>
    <w:rsid w:val="00672022"/>
    <w:rsid w:val="007064DA"/>
    <w:rsid w:val="008C5550"/>
    <w:rsid w:val="00967242"/>
    <w:rsid w:val="00996F90"/>
    <w:rsid w:val="009B60F7"/>
    <w:rsid w:val="00CF646C"/>
    <w:rsid w:val="00D26234"/>
    <w:rsid w:val="00DA6F44"/>
    <w:rsid w:val="00DA762B"/>
    <w:rsid w:val="00E63141"/>
    <w:rsid w:val="00F331CD"/>
    <w:rsid w:val="00FE1965"/>
    <w:rsid w:val="00FF144E"/>
  </w:rsids>
  <m:mathPr>
    <m:mathFont m:val="Cambria Math"/>
    <m:brkBin m:val="before"/>
    <m:brkBinSub m:val="--"/>
    <m:smallFrac/>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E92E3-F890-40C6-BB67-CEFEBF3C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4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646C"/>
    <w:pPr>
      <w:ind w:left="720"/>
      <w:contextualSpacing/>
    </w:pPr>
  </w:style>
  <w:style w:type="paragraph" w:styleId="Textodeglobo">
    <w:name w:val="Balloon Text"/>
    <w:basedOn w:val="Normal"/>
    <w:link w:val="TextodegloboCar"/>
    <w:uiPriority w:val="99"/>
    <w:semiHidden/>
    <w:unhideWhenUsed/>
    <w:rsid w:val="00DA76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76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515</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Rafael Vasquez Padilla</cp:lastModifiedBy>
  <cp:revision>2</cp:revision>
  <cp:lastPrinted>2016-02-23T18:10:00Z</cp:lastPrinted>
  <dcterms:created xsi:type="dcterms:W3CDTF">2016-07-14T16:03:00Z</dcterms:created>
  <dcterms:modified xsi:type="dcterms:W3CDTF">2016-07-14T16:03:00Z</dcterms:modified>
</cp:coreProperties>
</file>